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AE6F0" w14:textId="29166F2A" w:rsidR="00456887" w:rsidRPr="008A1047" w:rsidRDefault="00456887" w:rsidP="00456887">
      <w:pPr>
        <w:spacing w:after="0"/>
        <w:rPr>
          <w:rFonts w:cstheme="minorHAnsi"/>
          <w:b/>
        </w:rPr>
      </w:pPr>
      <w:r w:rsidRPr="008A1047">
        <w:rPr>
          <w:rFonts w:cstheme="minorHAnsi"/>
          <w:noProof/>
        </w:rPr>
        <w:drawing>
          <wp:anchor distT="0" distB="0" distL="114300" distR="114300" simplePos="0" relativeHeight="251654656" behindDoc="1" locked="0" layoutInCell="1" allowOverlap="1" wp14:anchorId="058B7771" wp14:editId="06491AAA">
            <wp:simplePos x="0" y="0"/>
            <wp:positionH relativeFrom="column">
              <wp:posOffset>-159026</wp:posOffset>
            </wp:positionH>
            <wp:positionV relativeFrom="paragraph">
              <wp:posOffset>248</wp:posOffset>
            </wp:positionV>
            <wp:extent cx="2145127" cy="638175"/>
            <wp:effectExtent l="0" t="0" r="0" b="0"/>
            <wp:wrapTight wrapText="bothSides">
              <wp:wrapPolygon edited="0">
                <wp:start x="14004" y="2579"/>
                <wp:lineTo x="1918" y="5803"/>
                <wp:lineTo x="1151" y="6448"/>
                <wp:lineTo x="1151" y="15475"/>
                <wp:lineTo x="18224" y="16764"/>
                <wp:lineTo x="18991" y="16764"/>
                <wp:lineTo x="19950" y="14185"/>
                <wp:lineTo x="20334" y="7737"/>
                <wp:lineTo x="19758" y="5803"/>
                <wp:lineTo x="15922" y="2579"/>
                <wp:lineTo x="14004" y="2579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Komatsu\blue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127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7CE7" w:rsidRPr="008A1047">
        <w:rPr>
          <w:rFonts w:cstheme="minorHAnsi"/>
          <w:b/>
        </w:rPr>
        <w:tab/>
      </w:r>
      <w:r w:rsidR="003E7CE7" w:rsidRPr="008A1047">
        <w:rPr>
          <w:rFonts w:cstheme="minorHAnsi"/>
          <w:b/>
        </w:rPr>
        <w:tab/>
      </w:r>
      <w:r w:rsidR="003E7CE7" w:rsidRPr="008A1047">
        <w:rPr>
          <w:rFonts w:cstheme="minorHAnsi"/>
          <w:b/>
        </w:rPr>
        <w:tab/>
      </w:r>
      <w:r w:rsidR="003E7CE7" w:rsidRPr="008A1047">
        <w:rPr>
          <w:rFonts w:cstheme="minorHAnsi"/>
          <w:b/>
        </w:rPr>
        <w:tab/>
      </w:r>
    </w:p>
    <w:p w14:paraId="5BEA6E16" w14:textId="13D0EBDA" w:rsidR="00456887" w:rsidRPr="008A1047" w:rsidRDefault="00456887" w:rsidP="00456887">
      <w:pPr>
        <w:spacing w:after="0"/>
        <w:rPr>
          <w:rFonts w:cstheme="minorHAnsi"/>
          <w:b/>
        </w:rPr>
      </w:pPr>
    </w:p>
    <w:p w14:paraId="27837865" w14:textId="5AB2C92D" w:rsidR="00456887" w:rsidRPr="008A1047" w:rsidRDefault="00456887" w:rsidP="00FD5FBB">
      <w:pPr>
        <w:spacing w:after="0" w:line="240" w:lineRule="auto"/>
        <w:jc w:val="right"/>
        <w:rPr>
          <w:rFonts w:cstheme="minorHAnsi"/>
        </w:rPr>
      </w:pPr>
    </w:p>
    <w:p w14:paraId="2124CCD6" w14:textId="44152DA2" w:rsidR="001F6970" w:rsidRPr="008A1047" w:rsidRDefault="001F6970" w:rsidP="00FD5FBB">
      <w:pPr>
        <w:tabs>
          <w:tab w:val="left" w:pos="6210"/>
        </w:tabs>
        <w:spacing w:after="0" w:line="240" w:lineRule="auto"/>
        <w:ind w:right="-450"/>
        <w:jc w:val="right"/>
        <w:rPr>
          <w:rFonts w:cstheme="minorHAnsi"/>
        </w:rPr>
      </w:pPr>
    </w:p>
    <w:p w14:paraId="3399CD78" w14:textId="0D7CBA2B" w:rsidR="000C54AD" w:rsidRPr="002F5AFE" w:rsidRDefault="000C54AD" w:rsidP="000C54AD">
      <w:pPr>
        <w:tabs>
          <w:tab w:val="left" w:pos="6210"/>
        </w:tabs>
        <w:spacing w:after="0" w:line="240" w:lineRule="auto"/>
        <w:ind w:right="-450"/>
        <w:jc w:val="right"/>
        <w:rPr>
          <w:rFonts w:cstheme="minorHAnsi"/>
          <w:b/>
          <w:bCs/>
        </w:rPr>
      </w:pPr>
      <w:r w:rsidRPr="002F5AFE">
        <w:rPr>
          <w:rFonts w:cstheme="minorHAnsi"/>
          <w:b/>
          <w:bCs/>
        </w:rPr>
        <w:t>Media support:</w:t>
      </w:r>
    </w:p>
    <w:p w14:paraId="04FEC7F6" w14:textId="3D49CEA8" w:rsidR="00F13349" w:rsidRDefault="00F13349" w:rsidP="000C54AD">
      <w:pPr>
        <w:tabs>
          <w:tab w:val="left" w:pos="6210"/>
        </w:tabs>
        <w:spacing w:after="0" w:line="240" w:lineRule="auto"/>
        <w:ind w:right="-450"/>
        <w:jc w:val="right"/>
        <w:rPr>
          <w:rFonts w:cstheme="minorHAnsi"/>
        </w:rPr>
      </w:pPr>
    </w:p>
    <w:p w14:paraId="362BAE91" w14:textId="35FF4B74" w:rsidR="00806089" w:rsidRDefault="001829D4" w:rsidP="00806089">
      <w:pPr>
        <w:tabs>
          <w:tab w:val="left" w:pos="6210"/>
        </w:tabs>
        <w:spacing w:after="0" w:line="240" w:lineRule="auto"/>
        <w:ind w:right="-450"/>
        <w:jc w:val="right"/>
        <w:rPr>
          <w:rFonts w:cstheme="minorHAnsi"/>
        </w:rPr>
      </w:pPr>
      <w:bookmarkStart w:id="0" w:name="_Hlk165532123"/>
      <w:r>
        <w:rPr>
          <w:rFonts w:cstheme="minorHAnsi"/>
        </w:rPr>
        <w:t>Mason Raube</w:t>
      </w:r>
    </w:p>
    <w:p w14:paraId="44D4BBC1" w14:textId="6DDC34B4" w:rsidR="00806089" w:rsidRDefault="00806089" w:rsidP="00806089">
      <w:pPr>
        <w:tabs>
          <w:tab w:val="left" w:pos="6210"/>
        </w:tabs>
        <w:spacing w:after="0" w:line="240" w:lineRule="auto"/>
        <w:ind w:right="-450"/>
        <w:jc w:val="right"/>
        <w:rPr>
          <w:rFonts w:cstheme="minorHAnsi"/>
        </w:rPr>
      </w:pPr>
      <w:r>
        <w:rPr>
          <w:rFonts w:cstheme="minorHAnsi"/>
        </w:rPr>
        <w:t xml:space="preserve">+1 </w:t>
      </w:r>
      <w:r w:rsidR="00A776ED">
        <w:rPr>
          <w:rFonts w:cstheme="minorHAnsi"/>
        </w:rPr>
        <w:t>920-517-7945</w:t>
      </w:r>
    </w:p>
    <w:p w14:paraId="3033B51A" w14:textId="465A7081" w:rsidR="00806089" w:rsidRDefault="00EC48E2" w:rsidP="00806089">
      <w:pPr>
        <w:tabs>
          <w:tab w:val="left" w:pos="6210"/>
        </w:tabs>
        <w:spacing w:after="0" w:line="240" w:lineRule="auto"/>
        <w:ind w:right="-450"/>
        <w:jc w:val="right"/>
        <w:rPr>
          <w:rFonts w:cstheme="minorHAnsi"/>
        </w:rPr>
      </w:pPr>
      <w:hyperlink r:id="rId9" w:history="1">
        <w:r w:rsidR="001829D4" w:rsidRPr="00EF073C">
          <w:rPr>
            <w:rStyle w:val="Hyperlink"/>
            <w:rFonts w:cstheme="minorHAnsi"/>
          </w:rPr>
          <w:t>mason.raube@global.komatsu</w:t>
        </w:r>
      </w:hyperlink>
      <w:r w:rsidR="00806089">
        <w:rPr>
          <w:rFonts w:cstheme="minorHAnsi"/>
        </w:rPr>
        <w:t xml:space="preserve"> </w:t>
      </w:r>
      <w:bookmarkEnd w:id="0"/>
    </w:p>
    <w:p w14:paraId="445CFC27" w14:textId="77777777" w:rsidR="00B65689" w:rsidRPr="00B65689" w:rsidRDefault="00B65689" w:rsidP="00B65689">
      <w:pPr>
        <w:pStyle w:val="Headline"/>
        <w:jc w:val="left"/>
        <w:rPr>
          <w:b w:val="0"/>
          <w:bCs/>
          <w:iCs/>
        </w:rPr>
      </w:pPr>
    </w:p>
    <w:p w14:paraId="458DDB04" w14:textId="55F6EC14" w:rsidR="0083238E" w:rsidRPr="005E1347" w:rsidRDefault="0083238E" w:rsidP="009B49E7">
      <w:pPr>
        <w:pStyle w:val="Headline"/>
        <w:jc w:val="left"/>
        <w:rPr>
          <w:b w:val="0"/>
          <w:bCs/>
          <w:i/>
        </w:rPr>
      </w:pPr>
    </w:p>
    <w:p w14:paraId="054E7169" w14:textId="38C6E8B3" w:rsidR="00934216" w:rsidRDefault="00934216" w:rsidP="0083238E">
      <w:pPr>
        <w:pStyle w:val="Subhead"/>
        <w:rPr>
          <w:b/>
          <w:i w:val="0"/>
          <w:sz w:val="28"/>
          <w:szCs w:val="28"/>
        </w:rPr>
      </w:pPr>
      <w:r w:rsidRPr="00934216">
        <w:rPr>
          <w:b/>
          <w:i w:val="0"/>
          <w:sz w:val="28"/>
          <w:szCs w:val="28"/>
        </w:rPr>
        <w:t xml:space="preserve">Komatsu </w:t>
      </w:r>
      <w:r>
        <w:rPr>
          <w:b/>
          <w:i w:val="0"/>
          <w:sz w:val="28"/>
          <w:szCs w:val="28"/>
        </w:rPr>
        <w:t>to</w:t>
      </w:r>
      <w:r w:rsidR="008F3AD1">
        <w:rPr>
          <w:b/>
          <w:i w:val="0"/>
          <w:sz w:val="28"/>
          <w:szCs w:val="28"/>
        </w:rPr>
        <w:t xml:space="preserve"> feature</w:t>
      </w:r>
      <w:r>
        <w:rPr>
          <w:b/>
          <w:i w:val="0"/>
          <w:sz w:val="28"/>
          <w:szCs w:val="28"/>
        </w:rPr>
        <w:t xml:space="preserve"> the</w:t>
      </w:r>
      <w:r w:rsidRPr="00934216">
        <w:rPr>
          <w:b/>
          <w:i w:val="0"/>
          <w:sz w:val="28"/>
          <w:szCs w:val="28"/>
        </w:rPr>
        <w:t xml:space="preserve"> Joy 12HM26 </w:t>
      </w:r>
      <w:r w:rsidR="00AC7A22">
        <w:rPr>
          <w:b/>
          <w:i w:val="0"/>
          <w:sz w:val="28"/>
          <w:szCs w:val="28"/>
        </w:rPr>
        <w:t>c</w:t>
      </w:r>
      <w:r w:rsidRPr="00934216">
        <w:rPr>
          <w:b/>
          <w:i w:val="0"/>
          <w:sz w:val="28"/>
          <w:szCs w:val="28"/>
        </w:rPr>
        <w:t xml:space="preserve">ontinuous </w:t>
      </w:r>
      <w:r w:rsidR="00AC7A22">
        <w:rPr>
          <w:b/>
          <w:i w:val="0"/>
          <w:sz w:val="28"/>
          <w:szCs w:val="28"/>
        </w:rPr>
        <w:t>m</w:t>
      </w:r>
      <w:r w:rsidRPr="00934216">
        <w:rPr>
          <w:b/>
          <w:i w:val="0"/>
          <w:sz w:val="28"/>
          <w:szCs w:val="28"/>
        </w:rPr>
        <w:t>iner</w:t>
      </w:r>
      <w:r w:rsidR="0023183F">
        <w:rPr>
          <w:b/>
          <w:i w:val="0"/>
          <w:sz w:val="28"/>
          <w:szCs w:val="28"/>
        </w:rPr>
        <w:t xml:space="preserve"> at </w:t>
      </w:r>
      <w:proofErr w:type="spellStart"/>
      <w:r w:rsidR="0023183F">
        <w:rPr>
          <w:b/>
          <w:i w:val="0"/>
          <w:sz w:val="28"/>
          <w:szCs w:val="28"/>
        </w:rPr>
        <w:t>MINExpo</w:t>
      </w:r>
      <w:proofErr w:type="spellEnd"/>
    </w:p>
    <w:p w14:paraId="00E9CE20" w14:textId="4457F954" w:rsidR="0083238E" w:rsidRPr="004363E3" w:rsidRDefault="0023183F" w:rsidP="0083238E">
      <w:pPr>
        <w:pStyle w:val="Subhead"/>
      </w:pPr>
      <w:r>
        <w:t>Joy offers</w:t>
      </w:r>
      <w:r w:rsidR="00B3743D">
        <w:t xml:space="preserve"> a portfolio of </w:t>
      </w:r>
      <w:r w:rsidR="007A5D99">
        <w:t xml:space="preserve">heavy miners </w:t>
      </w:r>
      <w:r w:rsidR="00B3743D">
        <w:t>to meet</w:t>
      </w:r>
      <w:r w:rsidR="00C3393D">
        <w:t xml:space="preserve"> customer's</w:t>
      </w:r>
      <w:r w:rsidR="00B3743D">
        <w:t xml:space="preserve"> industrial mineral </w:t>
      </w:r>
      <w:r w:rsidR="00EF1F09">
        <w:t>applications</w:t>
      </w:r>
    </w:p>
    <w:p w14:paraId="24955853" w14:textId="77777777" w:rsidR="0083238E" w:rsidRPr="004363E3" w:rsidRDefault="0083238E" w:rsidP="0083238E">
      <w:pPr>
        <w:spacing w:after="0"/>
        <w:jc w:val="center"/>
        <w:rPr>
          <w:rFonts w:ascii="Arial" w:hAnsi="Arial" w:cs="Arial"/>
          <w:i/>
        </w:rPr>
      </w:pPr>
    </w:p>
    <w:p w14:paraId="09FAB831" w14:textId="352BAC5A" w:rsidR="00934216" w:rsidRPr="00934216" w:rsidRDefault="00EF1F09" w:rsidP="00934216">
      <w:pPr>
        <w:rPr>
          <w:rFonts w:ascii="Arial" w:hAnsi="Arial" w:cs="Arial"/>
        </w:rPr>
      </w:pPr>
      <w:r>
        <w:rPr>
          <w:rFonts w:ascii="Arial" w:hAnsi="Arial" w:cs="Arial"/>
          <w:b/>
        </w:rPr>
        <w:t>September 24, 2024</w:t>
      </w:r>
      <w:r w:rsidR="00630856">
        <w:rPr>
          <w:rFonts w:ascii="Arial" w:hAnsi="Arial" w:cs="Arial"/>
          <w:b/>
        </w:rPr>
        <w:t xml:space="preserve"> — </w:t>
      </w:r>
      <w:hyperlink r:id="rId10" w:history="1">
        <w:r w:rsidR="00630856" w:rsidRPr="00FE0628">
          <w:rPr>
            <w:rStyle w:val="Hyperlink"/>
            <w:rFonts w:ascii="Arial" w:hAnsi="Arial" w:cs="Arial"/>
            <w:bCs/>
          </w:rPr>
          <w:t>Komatsu</w:t>
        </w:r>
      </w:hyperlink>
      <w:r w:rsidR="00630856" w:rsidRPr="00630856">
        <w:rPr>
          <w:rFonts w:ascii="Arial" w:hAnsi="Arial" w:cs="Arial"/>
          <w:bCs/>
        </w:rPr>
        <w:t xml:space="preserve"> will showcase the Joy 12HM26 continuous miner at MINExpo, a</w:t>
      </w:r>
      <w:r w:rsidR="007B5D4C">
        <w:rPr>
          <w:rFonts w:ascii="Arial" w:hAnsi="Arial" w:cs="Arial"/>
          <w:bCs/>
        </w:rPr>
        <w:t xml:space="preserve">n example </w:t>
      </w:r>
      <w:r w:rsidR="00630856" w:rsidRPr="00630856">
        <w:rPr>
          <w:rFonts w:ascii="Arial" w:hAnsi="Arial" w:cs="Arial"/>
          <w:bCs/>
        </w:rPr>
        <w:t xml:space="preserve">of its product offerings designed to meet the unique needs of the industrial mineral sector. The 12HM26 is part of a family of heavy miners (HM) </w:t>
      </w:r>
      <w:r w:rsidR="000903B7">
        <w:rPr>
          <w:rFonts w:ascii="Arial" w:hAnsi="Arial" w:cs="Arial"/>
        </w:rPr>
        <w:t xml:space="preserve">designed and built for </w:t>
      </w:r>
      <w:r w:rsidR="000F423F">
        <w:rPr>
          <w:rFonts w:ascii="Arial" w:hAnsi="Arial" w:cs="Arial"/>
        </w:rPr>
        <w:t xml:space="preserve">harsh conditions and enhanced </w:t>
      </w:r>
      <w:r w:rsidR="0051763F">
        <w:rPr>
          <w:rFonts w:ascii="Arial" w:hAnsi="Arial" w:cs="Arial"/>
        </w:rPr>
        <w:t>with powerful automation features.</w:t>
      </w:r>
    </w:p>
    <w:p w14:paraId="7278D6C3" w14:textId="0AFA022B" w:rsidR="00934216" w:rsidRPr="00934216" w:rsidRDefault="00934216" w:rsidP="00934216">
      <w:pPr>
        <w:rPr>
          <w:rFonts w:ascii="Arial" w:hAnsi="Arial" w:cs="Arial"/>
        </w:rPr>
      </w:pPr>
      <w:r w:rsidRPr="00934216">
        <w:rPr>
          <w:rFonts w:ascii="Arial" w:hAnsi="Arial" w:cs="Arial"/>
        </w:rPr>
        <w:t xml:space="preserve">With a total mass of </w:t>
      </w:r>
      <w:r w:rsidR="003C37BD">
        <w:rPr>
          <w:rFonts w:ascii="Arial" w:hAnsi="Arial" w:cs="Arial"/>
        </w:rPr>
        <w:t>more than</w:t>
      </w:r>
      <w:r w:rsidR="003C37BD" w:rsidRPr="00934216">
        <w:rPr>
          <w:rFonts w:ascii="Arial" w:hAnsi="Arial" w:cs="Arial"/>
        </w:rPr>
        <w:t xml:space="preserve"> </w:t>
      </w:r>
      <w:r w:rsidRPr="00934216">
        <w:rPr>
          <w:rFonts w:ascii="Arial" w:hAnsi="Arial" w:cs="Arial"/>
        </w:rPr>
        <w:t>95,000 kg and boasting 750 kW of total power, the</w:t>
      </w:r>
      <w:r w:rsidR="00EF59DB">
        <w:rPr>
          <w:rFonts w:ascii="Arial" w:hAnsi="Arial" w:cs="Arial"/>
        </w:rPr>
        <w:t xml:space="preserve"> </w:t>
      </w:r>
      <w:r w:rsidRPr="00934216">
        <w:rPr>
          <w:rFonts w:ascii="Arial" w:hAnsi="Arial" w:cs="Arial"/>
        </w:rPr>
        <w:t xml:space="preserve">12HM26 is engineered specifically for </w:t>
      </w:r>
      <w:hyperlink r:id="rId11" w:history="1">
        <w:r w:rsidRPr="00D435CC">
          <w:rPr>
            <w:rStyle w:val="Hyperlink"/>
            <w:rFonts w:ascii="Arial" w:hAnsi="Arial" w:cs="Arial"/>
          </w:rPr>
          <w:t>industrial mineral applications</w:t>
        </w:r>
      </w:hyperlink>
      <w:r w:rsidRPr="00934216">
        <w:rPr>
          <w:rFonts w:ascii="Arial" w:hAnsi="Arial" w:cs="Arial"/>
        </w:rPr>
        <w:t xml:space="preserve">. Equipped with </w:t>
      </w:r>
      <w:r w:rsidR="00EF1F09">
        <w:rPr>
          <w:rFonts w:ascii="Arial" w:hAnsi="Arial" w:cs="Arial"/>
        </w:rPr>
        <w:t xml:space="preserve">an </w:t>
      </w:r>
      <w:r w:rsidRPr="00934216">
        <w:rPr>
          <w:rFonts w:ascii="Arial" w:hAnsi="Arial" w:cs="Arial"/>
        </w:rPr>
        <w:t>advanced Ripperveyor cutting system, this machine deliver</w:t>
      </w:r>
      <w:r w:rsidR="00B31081">
        <w:rPr>
          <w:rFonts w:ascii="Arial" w:hAnsi="Arial" w:cs="Arial"/>
        </w:rPr>
        <w:t>s</w:t>
      </w:r>
      <w:r w:rsidRPr="00934216">
        <w:rPr>
          <w:rFonts w:ascii="Arial" w:hAnsi="Arial" w:cs="Arial"/>
        </w:rPr>
        <w:t xml:space="preserve"> exceptional power, durability and operational flexibility.</w:t>
      </w:r>
    </w:p>
    <w:p w14:paraId="7B9456F3" w14:textId="623A72D1" w:rsidR="00934216" w:rsidRPr="00934216" w:rsidRDefault="00790D5E" w:rsidP="00934216">
      <w:pPr>
        <w:rPr>
          <w:rFonts w:ascii="Arial" w:hAnsi="Arial" w:cs="Arial"/>
        </w:rPr>
      </w:pPr>
      <w:r w:rsidRPr="00CD4741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3DB181F9" wp14:editId="6FCC55D9">
                <wp:simplePos x="0" y="0"/>
                <wp:positionH relativeFrom="margin">
                  <wp:posOffset>2294255</wp:posOffset>
                </wp:positionH>
                <wp:positionV relativeFrom="paragraph">
                  <wp:posOffset>2484827</wp:posOffset>
                </wp:positionV>
                <wp:extent cx="3390265" cy="254000"/>
                <wp:effectExtent l="0" t="0" r="0" b="0"/>
                <wp:wrapSquare wrapText="bothSides"/>
                <wp:docPr id="9031584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26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A855D" w14:textId="180B96D9" w:rsidR="003B7EB5" w:rsidRPr="00CD4741" w:rsidRDefault="003B7EB5" w:rsidP="003B7EB5">
                            <w:pPr>
                              <w:rPr>
                                <w:i/>
                                <w:iCs/>
                                <w:color w:val="140A9A" w:themeColor="text2"/>
                                <w:sz w:val="16"/>
                                <w:szCs w:val="16"/>
                              </w:rPr>
                            </w:pPr>
                            <w:r w:rsidRPr="003B7EB5">
                              <w:rPr>
                                <w:i/>
                                <w:iCs/>
                                <w:color w:val="140A9A" w:themeColor="text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i/>
                                <w:iCs/>
                                <w:color w:val="140A9A" w:themeColor="text2"/>
                                <w:sz w:val="16"/>
                                <w:szCs w:val="16"/>
                              </w:rPr>
                              <w:t xml:space="preserve"> Joy</w:t>
                            </w:r>
                            <w:r w:rsidRPr="003B7EB5">
                              <w:rPr>
                                <w:i/>
                                <w:iCs/>
                                <w:color w:val="140A9A" w:themeColor="text2"/>
                                <w:sz w:val="16"/>
                                <w:szCs w:val="16"/>
                              </w:rPr>
                              <w:t xml:space="preserve"> 12HM46 </w:t>
                            </w:r>
                            <w:r w:rsidR="00F947B8">
                              <w:rPr>
                                <w:i/>
                                <w:iCs/>
                                <w:color w:val="140A9A" w:themeColor="text2"/>
                                <w:sz w:val="16"/>
                                <w:szCs w:val="16"/>
                              </w:rPr>
                              <w:t>continuous</w:t>
                            </w:r>
                            <w:r w:rsidR="00F947B8" w:rsidRPr="003B7EB5">
                              <w:rPr>
                                <w:i/>
                                <w:iCs/>
                                <w:color w:val="140A9A" w:themeColor="text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E0628">
                              <w:rPr>
                                <w:i/>
                                <w:iCs/>
                                <w:color w:val="140A9A" w:themeColor="text2"/>
                                <w:sz w:val="16"/>
                                <w:szCs w:val="16"/>
                              </w:rPr>
                              <w:t>m</w:t>
                            </w:r>
                            <w:r w:rsidRPr="003B7EB5">
                              <w:rPr>
                                <w:i/>
                                <w:iCs/>
                                <w:color w:val="140A9A" w:themeColor="text2"/>
                                <w:sz w:val="16"/>
                                <w:szCs w:val="16"/>
                              </w:rPr>
                              <w:t>iner underground in a salt mine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B181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0.65pt;margin-top:195.65pt;width:266.95pt;height:20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" filled="f" stroked="f">
                <v:textbox>
                  <w:txbxContent>
                    <w:p w14:paraId="44EA855D" w14:textId="180B96D9" w:rsidR="003B7EB5" w:rsidRPr="00CD4741" w:rsidRDefault="003B7EB5" w:rsidP="003B7EB5">
                      <w:pPr>
                        <w:rPr>
                          <w:i/>
                          <w:iCs/>
                          <w:color w:val="140A9A" w:themeColor="text2"/>
                          <w:sz w:val="16"/>
                          <w:szCs w:val="16"/>
                        </w:rPr>
                      </w:pPr>
                      <w:r w:rsidRPr="003B7EB5">
                        <w:rPr>
                          <w:i/>
                          <w:iCs/>
                          <w:color w:val="140A9A" w:themeColor="text2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i/>
                          <w:iCs/>
                          <w:color w:val="140A9A" w:themeColor="text2"/>
                          <w:sz w:val="16"/>
                          <w:szCs w:val="16"/>
                        </w:rPr>
                        <w:t xml:space="preserve"> Joy</w:t>
                      </w:r>
                      <w:r w:rsidRPr="003B7EB5">
                        <w:rPr>
                          <w:i/>
                          <w:iCs/>
                          <w:color w:val="140A9A" w:themeColor="text2"/>
                          <w:sz w:val="16"/>
                          <w:szCs w:val="16"/>
                        </w:rPr>
                        <w:t xml:space="preserve"> 12HM46 </w:t>
                      </w:r>
                      <w:r w:rsidR="00F947B8">
                        <w:rPr>
                          <w:i/>
                          <w:iCs/>
                          <w:color w:val="140A9A" w:themeColor="text2"/>
                          <w:sz w:val="16"/>
                          <w:szCs w:val="16"/>
                        </w:rPr>
                        <w:t>continuous</w:t>
                      </w:r>
                      <w:r w:rsidR="00F947B8" w:rsidRPr="003B7EB5">
                        <w:rPr>
                          <w:i/>
                          <w:iCs/>
                          <w:color w:val="140A9A" w:themeColor="text2"/>
                          <w:sz w:val="16"/>
                          <w:szCs w:val="16"/>
                        </w:rPr>
                        <w:t xml:space="preserve"> </w:t>
                      </w:r>
                      <w:r w:rsidR="00FE0628">
                        <w:rPr>
                          <w:i/>
                          <w:iCs/>
                          <w:color w:val="140A9A" w:themeColor="text2"/>
                          <w:sz w:val="16"/>
                          <w:szCs w:val="16"/>
                        </w:rPr>
                        <w:t>m</w:t>
                      </w:r>
                      <w:r w:rsidRPr="003B7EB5">
                        <w:rPr>
                          <w:i/>
                          <w:iCs/>
                          <w:color w:val="140A9A" w:themeColor="text2"/>
                          <w:sz w:val="16"/>
                          <w:szCs w:val="16"/>
                        </w:rPr>
                        <w:t>iner underground in a salt mine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</w:rPr>
        <w:drawing>
          <wp:anchor distT="0" distB="0" distL="114300" distR="114300" simplePos="0" relativeHeight="251658752" behindDoc="0" locked="0" layoutInCell="1" allowOverlap="1" wp14:anchorId="6E5BB8FB" wp14:editId="28A825B8">
            <wp:simplePos x="0" y="0"/>
            <wp:positionH relativeFrom="margin">
              <wp:posOffset>2364740</wp:posOffset>
            </wp:positionH>
            <wp:positionV relativeFrom="paragraph">
              <wp:posOffset>13335</wp:posOffset>
            </wp:positionV>
            <wp:extent cx="3364230" cy="2505710"/>
            <wp:effectExtent l="0" t="0" r="7620" b="8890"/>
            <wp:wrapSquare wrapText="bothSides"/>
            <wp:docPr id="21221918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191809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55" r="5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230" cy="2505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2459">
        <w:rPr>
          <w:rFonts w:ascii="Arial" w:hAnsi="Arial" w:cs="Arial"/>
        </w:rPr>
        <w:t>Gl</w:t>
      </w:r>
      <w:r w:rsidR="00EF1F09">
        <w:rPr>
          <w:rFonts w:ascii="Arial" w:hAnsi="Arial" w:cs="Arial"/>
        </w:rPr>
        <w:t xml:space="preserve">obal demand for industrial minerals continues to rise, and </w:t>
      </w:r>
      <w:r w:rsidR="00934216" w:rsidRPr="00934216">
        <w:rPr>
          <w:rFonts w:ascii="Arial" w:hAnsi="Arial" w:cs="Arial"/>
        </w:rPr>
        <w:t>Komatsu is strategically positioned to support the growing need for efficient, sustainable mining solutions. The 12HM26</w:t>
      </w:r>
      <w:r w:rsidR="00B61FBA">
        <w:rPr>
          <w:rFonts w:ascii="Arial" w:hAnsi="Arial" w:cs="Arial"/>
        </w:rPr>
        <w:t xml:space="preserve"> </w:t>
      </w:r>
      <w:r w:rsidR="00B3743D">
        <w:rPr>
          <w:rFonts w:ascii="Arial" w:hAnsi="Arial" w:cs="Arial"/>
        </w:rPr>
        <w:t xml:space="preserve">is </w:t>
      </w:r>
      <w:r w:rsidR="00602C80">
        <w:rPr>
          <w:rFonts w:ascii="Arial" w:hAnsi="Arial" w:cs="Arial"/>
        </w:rPr>
        <w:t xml:space="preserve">one </w:t>
      </w:r>
      <w:r w:rsidR="00DD67B6">
        <w:rPr>
          <w:rFonts w:ascii="Arial" w:hAnsi="Arial" w:cs="Arial"/>
        </w:rPr>
        <w:t xml:space="preserve">machine in a </w:t>
      </w:r>
      <w:r w:rsidR="00934216" w:rsidRPr="00934216">
        <w:rPr>
          <w:rFonts w:ascii="Arial" w:hAnsi="Arial" w:cs="Arial"/>
        </w:rPr>
        <w:t xml:space="preserve">robust lineup of Joy branded equipment tailored for underground soft rock mining. </w:t>
      </w:r>
      <w:r w:rsidR="00BF56CA">
        <w:rPr>
          <w:rFonts w:ascii="Arial" w:hAnsi="Arial" w:cs="Arial"/>
        </w:rPr>
        <w:t>Komatsu's</w:t>
      </w:r>
      <w:r w:rsidR="00934216" w:rsidRPr="00934216">
        <w:rPr>
          <w:rFonts w:ascii="Arial" w:hAnsi="Arial" w:cs="Arial"/>
        </w:rPr>
        <w:t xml:space="preserve"> Director of Business Development, Jim Haughey, emphasize</w:t>
      </w:r>
      <w:r w:rsidR="0039792B">
        <w:rPr>
          <w:rFonts w:ascii="Arial" w:hAnsi="Arial" w:cs="Arial"/>
        </w:rPr>
        <w:t>d</w:t>
      </w:r>
      <w:r w:rsidR="00934216" w:rsidRPr="00934216">
        <w:rPr>
          <w:rFonts w:ascii="Arial" w:hAnsi="Arial" w:cs="Arial"/>
        </w:rPr>
        <w:t xml:space="preserve"> the </w:t>
      </w:r>
      <w:r w:rsidR="00F947B8">
        <w:rPr>
          <w:rFonts w:ascii="Arial" w:hAnsi="Arial" w:cs="Arial"/>
        </w:rPr>
        <w:t>c</w:t>
      </w:r>
      <w:r w:rsidR="00BF56CA">
        <w:rPr>
          <w:rFonts w:ascii="Arial" w:hAnsi="Arial" w:cs="Arial"/>
        </w:rPr>
        <w:t>ompany's</w:t>
      </w:r>
      <w:r w:rsidR="00934216" w:rsidRPr="00934216">
        <w:rPr>
          <w:rFonts w:ascii="Arial" w:hAnsi="Arial" w:cs="Arial"/>
        </w:rPr>
        <w:t xml:space="preserve"> commitment to this expanding sector.</w:t>
      </w:r>
    </w:p>
    <w:p w14:paraId="04D8B200" w14:textId="59F7F78B" w:rsidR="00934216" w:rsidRPr="00934216" w:rsidRDefault="00BF56CA" w:rsidP="00934216">
      <w:pPr>
        <w:rPr>
          <w:rFonts w:ascii="Arial" w:hAnsi="Arial" w:cs="Arial"/>
        </w:rPr>
      </w:pPr>
      <w:r>
        <w:rPr>
          <w:rFonts w:ascii="Arial" w:hAnsi="Arial" w:cs="Arial"/>
        </w:rPr>
        <w:t>"</w:t>
      </w:r>
      <w:r w:rsidR="00934216" w:rsidRPr="00934216">
        <w:rPr>
          <w:rFonts w:ascii="Arial" w:hAnsi="Arial" w:cs="Arial"/>
        </w:rPr>
        <w:t xml:space="preserve">At Komatsu, </w:t>
      </w:r>
      <w:r>
        <w:rPr>
          <w:rFonts w:ascii="Arial" w:hAnsi="Arial" w:cs="Arial"/>
        </w:rPr>
        <w:t>we've</w:t>
      </w:r>
      <w:r w:rsidR="00934216" w:rsidRPr="00934216">
        <w:rPr>
          <w:rFonts w:ascii="Arial" w:hAnsi="Arial" w:cs="Arial"/>
        </w:rPr>
        <w:t xml:space="preserve"> been delivering innovative mining solutions for more than 100 years,</w:t>
      </w:r>
      <w:r>
        <w:rPr>
          <w:rFonts w:ascii="Arial" w:hAnsi="Arial" w:cs="Arial"/>
        </w:rPr>
        <w:t>"</w:t>
      </w:r>
      <w:r w:rsidR="00934216" w:rsidRPr="00934216">
        <w:rPr>
          <w:rFonts w:ascii="Arial" w:hAnsi="Arial" w:cs="Arial"/>
        </w:rPr>
        <w:t xml:space="preserve"> said Haughey. </w:t>
      </w:r>
      <w:r>
        <w:rPr>
          <w:rFonts w:ascii="Arial" w:hAnsi="Arial" w:cs="Arial"/>
        </w:rPr>
        <w:t>"</w:t>
      </w:r>
      <w:r w:rsidR="00934216" w:rsidRPr="00934216">
        <w:rPr>
          <w:rFonts w:ascii="Arial" w:hAnsi="Arial" w:cs="Arial"/>
        </w:rPr>
        <w:t xml:space="preserve">The </w:t>
      </w:r>
      <w:r w:rsidR="004B0A94">
        <w:rPr>
          <w:rFonts w:ascii="Arial" w:hAnsi="Arial" w:cs="Arial"/>
        </w:rPr>
        <w:t xml:space="preserve">family of </w:t>
      </w:r>
      <w:r w:rsidR="00934216" w:rsidRPr="00934216">
        <w:rPr>
          <w:rFonts w:ascii="Arial" w:hAnsi="Arial" w:cs="Arial"/>
        </w:rPr>
        <w:t xml:space="preserve">Joy 12HM </w:t>
      </w:r>
      <w:r w:rsidR="004B0A94">
        <w:rPr>
          <w:rFonts w:ascii="Arial" w:hAnsi="Arial" w:cs="Arial"/>
        </w:rPr>
        <w:t xml:space="preserve">continuous miners </w:t>
      </w:r>
      <w:r w:rsidR="00934216" w:rsidRPr="00934216">
        <w:rPr>
          <w:rFonts w:ascii="Arial" w:hAnsi="Arial" w:cs="Arial"/>
        </w:rPr>
        <w:t xml:space="preserve">is a testament to our dedication to providing equipment that </w:t>
      </w:r>
      <w:r>
        <w:rPr>
          <w:rFonts w:ascii="Arial" w:hAnsi="Arial" w:cs="Arial"/>
        </w:rPr>
        <w:t>meets and</w:t>
      </w:r>
      <w:r w:rsidR="00934216" w:rsidRPr="00934216">
        <w:rPr>
          <w:rFonts w:ascii="Arial" w:hAnsi="Arial" w:cs="Arial"/>
        </w:rPr>
        <w:t xml:space="preserve"> exceeds the rigorous demands of the industrial minerals market. </w:t>
      </w:r>
      <w:r w:rsidR="003553FF">
        <w:rPr>
          <w:rFonts w:ascii="Arial" w:hAnsi="Arial" w:cs="Arial"/>
        </w:rPr>
        <w:t xml:space="preserve">They are </w:t>
      </w:r>
      <w:r w:rsidR="00934216" w:rsidRPr="00934216">
        <w:rPr>
          <w:rFonts w:ascii="Arial" w:hAnsi="Arial" w:cs="Arial"/>
        </w:rPr>
        <w:t xml:space="preserve">powerful, flexible and equipped with advanced automation technologies </w:t>
      </w:r>
      <w:r>
        <w:rPr>
          <w:rFonts w:ascii="Arial" w:hAnsi="Arial" w:cs="Arial"/>
        </w:rPr>
        <w:t>prioritizing</w:t>
      </w:r>
      <w:r w:rsidR="00934216" w:rsidRPr="00934216">
        <w:rPr>
          <w:rFonts w:ascii="Arial" w:hAnsi="Arial" w:cs="Arial"/>
        </w:rPr>
        <w:t xml:space="preserve"> productivity and</w:t>
      </w:r>
      <w:r w:rsidR="00457AC0">
        <w:rPr>
          <w:rFonts w:ascii="Arial" w:hAnsi="Arial" w:cs="Arial"/>
        </w:rPr>
        <w:t xml:space="preserve"> enhancing</w:t>
      </w:r>
      <w:r w:rsidR="00934216" w:rsidRPr="00934216">
        <w:rPr>
          <w:rFonts w:ascii="Arial" w:hAnsi="Arial" w:cs="Arial"/>
        </w:rPr>
        <w:t xml:space="preserve"> safety.</w:t>
      </w:r>
      <w:r>
        <w:rPr>
          <w:rFonts w:ascii="Arial" w:hAnsi="Arial" w:cs="Arial"/>
        </w:rPr>
        <w:t>"</w:t>
      </w:r>
    </w:p>
    <w:p w14:paraId="7441050D" w14:textId="587D7050" w:rsidR="009E68E8" w:rsidRDefault="00B76164" w:rsidP="00BF5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Joy </w:t>
      </w:r>
      <w:r w:rsidR="0019374A">
        <w:rPr>
          <w:rFonts w:ascii="Arial" w:hAnsi="Arial" w:cs="Arial"/>
        </w:rPr>
        <w:t>HM</w:t>
      </w:r>
      <w:r>
        <w:rPr>
          <w:rFonts w:ascii="Arial" w:hAnsi="Arial" w:cs="Arial"/>
        </w:rPr>
        <w:t xml:space="preserve"> solutions, </w:t>
      </w:r>
      <w:r w:rsidR="00413321">
        <w:rPr>
          <w:rFonts w:ascii="Arial" w:hAnsi="Arial" w:cs="Arial"/>
        </w:rPr>
        <w:t xml:space="preserve">such as </w:t>
      </w:r>
      <w:r>
        <w:rPr>
          <w:rFonts w:ascii="Arial" w:hAnsi="Arial" w:cs="Arial"/>
        </w:rPr>
        <w:t>the 12HM26</w:t>
      </w:r>
      <w:r w:rsidR="00413321">
        <w:rPr>
          <w:rFonts w:ascii="Arial" w:hAnsi="Arial" w:cs="Arial"/>
        </w:rPr>
        <w:t>, are</w:t>
      </w:r>
      <w:r w:rsidR="009E68E8" w:rsidRPr="009E68E8">
        <w:rPr>
          <w:rFonts w:ascii="Arial" w:hAnsi="Arial" w:cs="Arial"/>
        </w:rPr>
        <w:t xml:space="preserve"> designed to enhance operational efficiency</w:t>
      </w:r>
      <w:r w:rsidR="00C60591">
        <w:rPr>
          <w:rFonts w:ascii="Arial" w:hAnsi="Arial" w:cs="Arial"/>
        </w:rPr>
        <w:t xml:space="preserve"> </w:t>
      </w:r>
      <w:r w:rsidR="009E68E8" w:rsidRPr="009E68E8">
        <w:rPr>
          <w:rFonts w:ascii="Arial" w:hAnsi="Arial" w:cs="Arial"/>
        </w:rPr>
        <w:t xml:space="preserve">through </w:t>
      </w:r>
      <w:r w:rsidR="00413321">
        <w:rPr>
          <w:rFonts w:ascii="Arial" w:hAnsi="Arial" w:cs="Arial"/>
        </w:rPr>
        <w:t>their</w:t>
      </w:r>
      <w:r w:rsidR="009E68E8" w:rsidRPr="009E68E8">
        <w:rPr>
          <w:rFonts w:ascii="Arial" w:hAnsi="Arial" w:cs="Arial"/>
        </w:rPr>
        <w:t xml:space="preserve"> all-electric operation, which reduces environmental impact and extends component life cycles. A </w:t>
      </w:r>
      <w:r w:rsidR="00413321">
        <w:rPr>
          <w:rFonts w:ascii="Arial" w:hAnsi="Arial" w:cs="Arial"/>
        </w:rPr>
        <w:t>primary feature of the machines is the</w:t>
      </w:r>
      <w:r w:rsidR="009E68E8" w:rsidRPr="009E68E8">
        <w:rPr>
          <w:rFonts w:ascii="Arial" w:hAnsi="Arial" w:cs="Arial"/>
        </w:rPr>
        <w:t xml:space="preserve"> integration of automation technologies that support remote management and operator assistance for</w:t>
      </w:r>
      <w:r w:rsidR="009E68E8">
        <w:rPr>
          <w:rFonts w:ascii="Arial" w:hAnsi="Arial" w:cs="Arial"/>
        </w:rPr>
        <w:t xml:space="preserve"> </w:t>
      </w:r>
      <w:r w:rsidR="009E68E8" w:rsidRPr="009E68E8">
        <w:rPr>
          <w:rFonts w:ascii="Arial" w:hAnsi="Arial" w:cs="Arial"/>
        </w:rPr>
        <w:t xml:space="preserve">underground operations. In line with Komatsu's sustainability goals and commitment to zero harm, the 12HM26 </w:t>
      </w:r>
      <w:r w:rsidR="00CC7306">
        <w:rPr>
          <w:rFonts w:ascii="Arial" w:hAnsi="Arial" w:cs="Arial"/>
        </w:rPr>
        <w:t xml:space="preserve">can be equipped with a </w:t>
      </w:r>
      <w:r w:rsidR="009E68E8" w:rsidRPr="009E68E8">
        <w:rPr>
          <w:rFonts w:ascii="Arial" w:hAnsi="Arial" w:cs="Arial"/>
        </w:rPr>
        <w:t>proximity detection system with dynamic zones that interact seamlessly with manual operations, boosting safety and efficiency.</w:t>
      </w:r>
    </w:p>
    <w:p w14:paraId="278F4F95" w14:textId="77777777" w:rsidR="009E68E8" w:rsidRDefault="009E68E8" w:rsidP="00BF5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3EA8230" w14:textId="61009FB2" w:rsidR="00BF56CA" w:rsidRPr="00BF56CA" w:rsidRDefault="00BF56CA" w:rsidP="00BF5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F56CA">
        <w:rPr>
          <w:rFonts w:ascii="Arial" w:hAnsi="Arial" w:cs="Arial"/>
        </w:rPr>
        <w:t xml:space="preserve">For a firsthand look at the </w:t>
      </w:r>
      <w:r>
        <w:rPr>
          <w:rFonts w:ascii="Arial" w:hAnsi="Arial" w:cs="Arial"/>
        </w:rPr>
        <w:t xml:space="preserve">Joy 12HM26 </w:t>
      </w:r>
      <w:r w:rsidR="001262B7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ontinuous </w:t>
      </w:r>
      <w:r w:rsidR="001262B7">
        <w:rPr>
          <w:rFonts w:ascii="Arial" w:hAnsi="Arial" w:cs="Arial"/>
        </w:rPr>
        <w:t>m</w:t>
      </w:r>
      <w:r>
        <w:rPr>
          <w:rFonts w:ascii="Arial" w:hAnsi="Arial" w:cs="Arial"/>
        </w:rPr>
        <w:t>iner</w:t>
      </w:r>
      <w:r w:rsidRPr="00BF56CA">
        <w:rPr>
          <w:rFonts w:ascii="Arial" w:hAnsi="Arial" w:cs="Arial"/>
        </w:rPr>
        <w:t xml:space="preserve"> and other advanced mining solutions, visit Komatsu at booth 7132 in Central Hall at the Las Vegas Convention Center from September 24 to 26.</w:t>
      </w:r>
    </w:p>
    <w:p w14:paraId="6FF8EA0B" w14:textId="77777777" w:rsidR="0083238E" w:rsidRDefault="0083238E" w:rsidP="008323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27BED8A0" w14:textId="77777777" w:rsidR="00DC143D" w:rsidRPr="004363E3" w:rsidRDefault="00DC143D" w:rsidP="008323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3B379A1D" w14:textId="77777777" w:rsidR="0083238E" w:rsidRPr="004363E3" w:rsidRDefault="0083238E" w:rsidP="008323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4363E3">
        <w:rPr>
          <w:rFonts w:ascii="Arial" w:hAnsi="Arial" w:cs="Arial"/>
          <w:b/>
        </w:rPr>
        <w:t>About Komatsu</w:t>
      </w:r>
    </w:p>
    <w:p w14:paraId="01EFE05F" w14:textId="5E844E77" w:rsidR="0083238E" w:rsidRDefault="008E58D2" w:rsidP="008323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58D2">
        <w:rPr>
          <w:rFonts w:ascii="Arial" w:hAnsi="Arial" w:cs="Arial"/>
        </w:rPr>
        <w:t>Komatsu develops and supplies technologies, equipment and services for the construction, mining, forklift, industrial and forestry markets. For more than a century, the company has been creating value for its customers through manufacturing and technology innovation, partnering with others to empower a sustainable future where people, business and the planet thrive together. Front-line industries worldwide use Komatsu solutions to develop modern infrastructure, extract fundamental minerals, manage forests and create consumer products. The company's global service and distributor networks support customer</w:t>
      </w:r>
      <w:r>
        <w:rPr>
          <w:rFonts w:ascii="Arial" w:hAnsi="Arial" w:cs="Arial"/>
        </w:rPr>
        <w:t xml:space="preserve"> </w:t>
      </w:r>
      <w:r w:rsidRPr="008E58D2">
        <w:rPr>
          <w:rFonts w:ascii="Arial" w:hAnsi="Arial" w:cs="Arial"/>
        </w:rPr>
        <w:t xml:space="preserve">operations to help enhance safety and promote productivity while working to optimize performance. Learn more at </w:t>
      </w:r>
      <w:hyperlink r:id="rId13" w:tgtFrame="_blank" w:tooltip="http://www.komatsu.com/" w:history="1">
        <w:r w:rsidRPr="008E58D2">
          <w:rPr>
            <w:rStyle w:val="Hyperlink"/>
            <w:rFonts w:ascii="Arial" w:hAnsi="Arial" w:cs="Arial"/>
          </w:rPr>
          <w:t>www.komatsu.com</w:t>
        </w:r>
      </w:hyperlink>
      <w:r w:rsidRPr="008E58D2">
        <w:rPr>
          <w:rFonts w:ascii="Arial" w:hAnsi="Arial" w:cs="Arial"/>
        </w:rPr>
        <w:t>.</w:t>
      </w:r>
    </w:p>
    <w:p w14:paraId="717CF267" w14:textId="616C429E" w:rsidR="00484F74" w:rsidRPr="00885CA2" w:rsidRDefault="00484F74" w:rsidP="000614A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1448224" w14:textId="4BD4ABA5" w:rsidR="00484F74" w:rsidRPr="00885CA2" w:rsidRDefault="00484F74" w:rsidP="00484F7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885CA2">
        <w:rPr>
          <w:rFonts w:cstheme="minorHAnsi"/>
        </w:rPr>
        <w:t xml:space="preserve"># </w:t>
      </w:r>
      <w:r w:rsidR="00802663" w:rsidRPr="00885CA2">
        <w:rPr>
          <w:rFonts w:cstheme="minorHAnsi"/>
        </w:rPr>
        <w:t xml:space="preserve"> </w:t>
      </w:r>
      <w:r w:rsidRPr="00885CA2">
        <w:rPr>
          <w:rFonts w:cstheme="minorHAnsi"/>
        </w:rPr>
        <w:t xml:space="preserve"># </w:t>
      </w:r>
      <w:r w:rsidR="00802663" w:rsidRPr="00885CA2">
        <w:rPr>
          <w:rFonts w:cstheme="minorHAnsi"/>
        </w:rPr>
        <w:t xml:space="preserve"> </w:t>
      </w:r>
      <w:r w:rsidRPr="00885CA2">
        <w:rPr>
          <w:rFonts w:cstheme="minorHAnsi"/>
        </w:rPr>
        <w:t>#</w:t>
      </w:r>
    </w:p>
    <w:sectPr w:rsidR="00484F74" w:rsidRPr="00885CA2" w:rsidSect="00473589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F1FAA"/>
    <w:multiLevelType w:val="hybridMultilevel"/>
    <w:tmpl w:val="C486E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3210A"/>
    <w:multiLevelType w:val="hybridMultilevel"/>
    <w:tmpl w:val="AF9EC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F6BBF"/>
    <w:multiLevelType w:val="hybridMultilevel"/>
    <w:tmpl w:val="B3740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C4D5C"/>
    <w:multiLevelType w:val="hybridMultilevel"/>
    <w:tmpl w:val="2FC4C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52905"/>
    <w:multiLevelType w:val="hybridMultilevel"/>
    <w:tmpl w:val="E326E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F7FF4"/>
    <w:multiLevelType w:val="hybridMultilevel"/>
    <w:tmpl w:val="2A380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96226"/>
    <w:multiLevelType w:val="multilevel"/>
    <w:tmpl w:val="39167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B27900"/>
    <w:multiLevelType w:val="hybridMultilevel"/>
    <w:tmpl w:val="D67AB10C"/>
    <w:lvl w:ilvl="0" w:tplc="F2DEB04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B664A"/>
    <w:multiLevelType w:val="hybridMultilevel"/>
    <w:tmpl w:val="0792A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9514D"/>
    <w:multiLevelType w:val="multilevel"/>
    <w:tmpl w:val="7144B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552807"/>
    <w:multiLevelType w:val="multilevel"/>
    <w:tmpl w:val="BD26D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9719C6"/>
    <w:multiLevelType w:val="hybridMultilevel"/>
    <w:tmpl w:val="D4A67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C0034"/>
    <w:multiLevelType w:val="hybridMultilevel"/>
    <w:tmpl w:val="EA30D2BC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 w15:restartNumberingAfterBreak="0">
    <w:nsid w:val="62B3415F"/>
    <w:multiLevelType w:val="multilevel"/>
    <w:tmpl w:val="10C48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30322FC"/>
    <w:multiLevelType w:val="hybridMultilevel"/>
    <w:tmpl w:val="CDD867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A61071"/>
    <w:multiLevelType w:val="hybridMultilevel"/>
    <w:tmpl w:val="70CEF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9A0ECA"/>
    <w:multiLevelType w:val="multilevel"/>
    <w:tmpl w:val="2EDC1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E3030D"/>
    <w:multiLevelType w:val="hybridMultilevel"/>
    <w:tmpl w:val="6B60C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2E08E3"/>
    <w:multiLevelType w:val="hybridMultilevel"/>
    <w:tmpl w:val="29FAE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BD4546"/>
    <w:multiLevelType w:val="hybridMultilevel"/>
    <w:tmpl w:val="BDA26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222D31"/>
    <w:multiLevelType w:val="multilevel"/>
    <w:tmpl w:val="BCF2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AB7AC8"/>
    <w:multiLevelType w:val="hybridMultilevel"/>
    <w:tmpl w:val="1B9A5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1C1A1D"/>
    <w:multiLevelType w:val="hybridMultilevel"/>
    <w:tmpl w:val="A55E8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093506">
    <w:abstractNumId w:val="7"/>
  </w:num>
  <w:num w:numId="2" w16cid:durableId="1437600001">
    <w:abstractNumId w:val="7"/>
  </w:num>
  <w:num w:numId="3" w16cid:durableId="475731482">
    <w:abstractNumId w:val="3"/>
  </w:num>
  <w:num w:numId="4" w16cid:durableId="1808160971">
    <w:abstractNumId w:val="8"/>
  </w:num>
  <w:num w:numId="5" w16cid:durableId="318929404">
    <w:abstractNumId w:val="6"/>
  </w:num>
  <w:num w:numId="6" w16cid:durableId="1105885739">
    <w:abstractNumId w:val="13"/>
  </w:num>
  <w:num w:numId="7" w16cid:durableId="385956421">
    <w:abstractNumId w:val="16"/>
  </w:num>
  <w:num w:numId="8" w16cid:durableId="68386651">
    <w:abstractNumId w:val="20"/>
  </w:num>
  <w:num w:numId="9" w16cid:durableId="2047558885">
    <w:abstractNumId w:val="10"/>
  </w:num>
  <w:num w:numId="10" w16cid:durableId="1359117006">
    <w:abstractNumId w:val="5"/>
  </w:num>
  <w:num w:numId="11" w16cid:durableId="1247154086">
    <w:abstractNumId w:val="11"/>
  </w:num>
  <w:num w:numId="12" w16cid:durableId="1260719437">
    <w:abstractNumId w:val="14"/>
  </w:num>
  <w:num w:numId="13" w16cid:durableId="1028021723">
    <w:abstractNumId w:val="22"/>
  </w:num>
  <w:num w:numId="14" w16cid:durableId="370152790">
    <w:abstractNumId w:val="18"/>
  </w:num>
  <w:num w:numId="15" w16cid:durableId="785084679">
    <w:abstractNumId w:val="1"/>
  </w:num>
  <w:num w:numId="16" w16cid:durableId="910895382">
    <w:abstractNumId w:val="15"/>
  </w:num>
  <w:num w:numId="17" w16cid:durableId="1546599815">
    <w:abstractNumId w:val="2"/>
  </w:num>
  <w:num w:numId="18" w16cid:durableId="1997297535">
    <w:abstractNumId w:val="17"/>
  </w:num>
  <w:num w:numId="19" w16cid:durableId="936213496">
    <w:abstractNumId w:val="19"/>
  </w:num>
  <w:num w:numId="20" w16cid:durableId="428505495">
    <w:abstractNumId w:val="21"/>
  </w:num>
  <w:num w:numId="21" w16cid:durableId="1762485765">
    <w:abstractNumId w:val="0"/>
  </w:num>
  <w:num w:numId="22" w16cid:durableId="2060546707">
    <w:abstractNumId w:val="4"/>
  </w:num>
  <w:num w:numId="23" w16cid:durableId="1079640876">
    <w:abstractNumId w:val="12"/>
  </w:num>
  <w:num w:numId="24" w16cid:durableId="3798668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887"/>
    <w:rsid w:val="00002255"/>
    <w:rsid w:val="0000436E"/>
    <w:rsid w:val="000207D8"/>
    <w:rsid w:val="00027E31"/>
    <w:rsid w:val="00037131"/>
    <w:rsid w:val="00044C28"/>
    <w:rsid w:val="00054D32"/>
    <w:rsid w:val="0005510A"/>
    <w:rsid w:val="000614AA"/>
    <w:rsid w:val="00065C1E"/>
    <w:rsid w:val="000700C7"/>
    <w:rsid w:val="00070BD9"/>
    <w:rsid w:val="00071A0D"/>
    <w:rsid w:val="00073156"/>
    <w:rsid w:val="00077782"/>
    <w:rsid w:val="00081A30"/>
    <w:rsid w:val="000903B7"/>
    <w:rsid w:val="0009570B"/>
    <w:rsid w:val="00097ACD"/>
    <w:rsid w:val="000A1B9A"/>
    <w:rsid w:val="000A5E43"/>
    <w:rsid w:val="000C54AD"/>
    <w:rsid w:val="000C5EA5"/>
    <w:rsid w:val="000D0984"/>
    <w:rsid w:val="000D1B5A"/>
    <w:rsid w:val="000D3C39"/>
    <w:rsid w:val="000E145A"/>
    <w:rsid w:val="000E6014"/>
    <w:rsid w:val="000E6ECF"/>
    <w:rsid w:val="000F2066"/>
    <w:rsid w:val="000F423F"/>
    <w:rsid w:val="000F4904"/>
    <w:rsid w:val="0010163E"/>
    <w:rsid w:val="0010233D"/>
    <w:rsid w:val="00106379"/>
    <w:rsid w:val="00107C37"/>
    <w:rsid w:val="00115F6F"/>
    <w:rsid w:val="0012034B"/>
    <w:rsid w:val="0012199E"/>
    <w:rsid w:val="0012469A"/>
    <w:rsid w:val="001262B7"/>
    <w:rsid w:val="00127AB7"/>
    <w:rsid w:val="001300AB"/>
    <w:rsid w:val="0013013A"/>
    <w:rsid w:val="0013122D"/>
    <w:rsid w:val="00133745"/>
    <w:rsid w:val="0013682A"/>
    <w:rsid w:val="00152B84"/>
    <w:rsid w:val="001621AA"/>
    <w:rsid w:val="00172515"/>
    <w:rsid w:val="00172F1D"/>
    <w:rsid w:val="00174ADC"/>
    <w:rsid w:val="001829D4"/>
    <w:rsid w:val="001844FA"/>
    <w:rsid w:val="00190940"/>
    <w:rsid w:val="00191994"/>
    <w:rsid w:val="00193708"/>
    <w:rsid w:val="0019374A"/>
    <w:rsid w:val="00197FC4"/>
    <w:rsid w:val="001B1DE3"/>
    <w:rsid w:val="001B4849"/>
    <w:rsid w:val="001C2781"/>
    <w:rsid w:val="001C2963"/>
    <w:rsid w:val="001C6AE4"/>
    <w:rsid w:val="001D2E6D"/>
    <w:rsid w:val="001E2DCF"/>
    <w:rsid w:val="001E6C1B"/>
    <w:rsid w:val="001F3BC7"/>
    <w:rsid w:val="001F6970"/>
    <w:rsid w:val="001F6EBA"/>
    <w:rsid w:val="002035BF"/>
    <w:rsid w:val="00212DF5"/>
    <w:rsid w:val="00216547"/>
    <w:rsid w:val="00224704"/>
    <w:rsid w:val="00231132"/>
    <w:rsid w:val="0023183F"/>
    <w:rsid w:val="00236674"/>
    <w:rsid w:val="00237BBB"/>
    <w:rsid w:val="00245AD2"/>
    <w:rsid w:val="00246116"/>
    <w:rsid w:val="00254C1D"/>
    <w:rsid w:val="00266796"/>
    <w:rsid w:val="00271CF8"/>
    <w:rsid w:val="0027294D"/>
    <w:rsid w:val="0028229A"/>
    <w:rsid w:val="00284FFC"/>
    <w:rsid w:val="00294BCC"/>
    <w:rsid w:val="00296B7A"/>
    <w:rsid w:val="002B39C8"/>
    <w:rsid w:val="002C1461"/>
    <w:rsid w:val="002C7BB6"/>
    <w:rsid w:val="002D0D42"/>
    <w:rsid w:val="002D4AEC"/>
    <w:rsid w:val="002E1193"/>
    <w:rsid w:val="002E18B5"/>
    <w:rsid w:val="002E46C8"/>
    <w:rsid w:val="002F009D"/>
    <w:rsid w:val="002F2DFA"/>
    <w:rsid w:val="002F5AFE"/>
    <w:rsid w:val="002F7101"/>
    <w:rsid w:val="00302114"/>
    <w:rsid w:val="003033E5"/>
    <w:rsid w:val="00307DED"/>
    <w:rsid w:val="00310B51"/>
    <w:rsid w:val="00331D51"/>
    <w:rsid w:val="00333AA5"/>
    <w:rsid w:val="00334822"/>
    <w:rsid w:val="00350C73"/>
    <w:rsid w:val="00351051"/>
    <w:rsid w:val="00351EF9"/>
    <w:rsid w:val="00352040"/>
    <w:rsid w:val="003553FF"/>
    <w:rsid w:val="0037389D"/>
    <w:rsid w:val="003765A0"/>
    <w:rsid w:val="00386120"/>
    <w:rsid w:val="00387C9F"/>
    <w:rsid w:val="00387F07"/>
    <w:rsid w:val="0039792B"/>
    <w:rsid w:val="003A60FB"/>
    <w:rsid w:val="003A6441"/>
    <w:rsid w:val="003B4310"/>
    <w:rsid w:val="003B5D7F"/>
    <w:rsid w:val="003B7EB5"/>
    <w:rsid w:val="003C37BD"/>
    <w:rsid w:val="003D4C01"/>
    <w:rsid w:val="003D50EB"/>
    <w:rsid w:val="003E0C3D"/>
    <w:rsid w:val="003E40F5"/>
    <w:rsid w:val="003E7CE7"/>
    <w:rsid w:val="00400435"/>
    <w:rsid w:val="00405F38"/>
    <w:rsid w:val="00413321"/>
    <w:rsid w:val="004363E3"/>
    <w:rsid w:val="00456887"/>
    <w:rsid w:val="00457AC0"/>
    <w:rsid w:val="004604B9"/>
    <w:rsid w:val="00465978"/>
    <w:rsid w:val="004678C6"/>
    <w:rsid w:val="004721CA"/>
    <w:rsid w:val="00473589"/>
    <w:rsid w:val="004769DE"/>
    <w:rsid w:val="00477664"/>
    <w:rsid w:val="00484F74"/>
    <w:rsid w:val="00485EF7"/>
    <w:rsid w:val="00494CCD"/>
    <w:rsid w:val="004A4AA8"/>
    <w:rsid w:val="004A634B"/>
    <w:rsid w:val="004B0A94"/>
    <w:rsid w:val="004C16D0"/>
    <w:rsid w:val="004C2652"/>
    <w:rsid w:val="004C7BDC"/>
    <w:rsid w:val="004C7FBD"/>
    <w:rsid w:val="004F071D"/>
    <w:rsid w:val="004F124F"/>
    <w:rsid w:val="004F181D"/>
    <w:rsid w:val="004F67CA"/>
    <w:rsid w:val="00501306"/>
    <w:rsid w:val="005047A5"/>
    <w:rsid w:val="00505D9B"/>
    <w:rsid w:val="0051070F"/>
    <w:rsid w:val="00510EEB"/>
    <w:rsid w:val="0051428E"/>
    <w:rsid w:val="0051763F"/>
    <w:rsid w:val="005202A0"/>
    <w:rsid w:val="0054296F"/>
    <w:rsid w:val="005476A0"/>
    <w:rsid w:val="0055505B"/>
    <w:rsid w:val="00570B70"/>
    <w:rsid w:val="005737F0"/>
    <w:rsid w:val="00590211"/>
    <w:rsid w:val="005A1520"/>
    <w:rsid w:val="005A3CEE"/>
    <w:rsid w:val="005B140D"/>
    <w:rsid w:val="005B5047"/>
    <w:rsid w:val="005C1C17"/>
    <w:rsid w:val="005C222B"/>
    <w:rsid w:val="005C2FA5"/>
    <w:rsid w:val="005C49BA"/>
    <w:rsid w:val="005C7546"/>
    <w:rsid w:val="005D276B"/>
    <w:rsid w:val="005D35E1"/>
    <w:rsid w:val="005E1347"/>
    <w:rsid w:val="005E3849"/>
    <w:rsid w:val="005E773E"/>
    <w:rsid w:val="00600678"/>
    <w:rsid w:val="00602C80"/>
    <w:rsid w:val="00605E2D"/>
    <w:rsid w:val="00607A32"/>
    <w:rsid w:val="006138A2"/>
    <w:rsid w:val="00614591"/>
    <w:rsid w:val="006209FD"/>
    <w:rsid w:val="00630856"/>
    <w:rsid w:val="00644120"/>
    <w:rsid w:val="006478CD"/>
    <w:rsid w:val="00651096"/>
    <w:rsid w:val="00652ECF"/>
    <w:rsid w:val="0065340D"/>
    <w:rsid w:val="00663D93"/>
    <w:rsid w:val="006660C4"/>
    <w:rsid w:val="00681819"/>
    <w:rsid w:val="00686CC0"/>
    <w:rsid w:val="00690A46"/>
    <w:rsid w:val="006A3F56"/>
    <w:rsid w:val="006B1207"/>
    <w:rsid w:val="006D3073"/>
    <w:rsid w:val="006F7923"/>
    <w:rsid w:val="007053DA"/>
    <w:rsid w:val="00707E21"/>
    <w:rsid w:val="0071094A"/>
    <w:rsid w:val="007120E8"/>
    <w:rsid w:val="0071719C"/>
    <w:rsid w:val="0072092E"/>
    <w:rsid w:val="007263EC"/>
    <w:rsid w:val="007279FC"/>
    <w:rsid w:val="007314BF"/>
    <w:rsid w:val="00735684"/>
    <w:rsid w:val="00737DE3"/>
    <w:rsid w:val="00737E59"/>
    <w:rsid w:val="00740609"/>
    <w:rsid w:val="007441DC"/>
    <w:rsid w:val="007443A0"/>
    <w:rsid w:val="00751737"/>
    <w:rsid w:val="0075237B"/>
    <w:rsid w:val="0075439B"/>
    <w:rsid w:val="00755A74"/>
    <w:rsid w:val="0075767D"/>
    <w:rsid w:val="00772BE2"/>
    <w:rsid w:val="00774C87"/>
    <w:rsid w:val="00776F90"/>
    <w:rsid w:val="007814E3"/>
    <w:rsid w:val="00781A68"/>
    <w:rsid w:val="007847E7"/>
    <w:rsid w:val="00784F04"/>
    <w:rsid w:val="00785CE1"/>
    <w:rsid w:val="00790D5E"/>
    <w:rsid w:val="00793532"/>
    <w:rsid w:val="007953B2"/>
    <w:rsid w:val="007A5103"/>
    <w:rsid w:val="007A5777"/>
    <w:rsid w:val="007A5D99"/>
    <w:rsid w:val="007B5D4C"/>
    <w:rsid w:val="007C3E06"/>
    <w:rsid w:val="007D56D3"/>
    <w:rsid w:val="007D6793"/>
    <w:rsid w:val="007F44D1"/>
    <w:rsid w:val="007F5CB9"/>
    <w:rsid w:val="00802663"/>
    <w:rsid w:val="00803DA8"/>
    <w:rsid w:val="008042A7"/>
    <w:rsid w:val="0080480D"/>
    <w:rsid w:val="00806089"/>
    <w:rsid w:val="00806D87"/>
    <w:rsid w:val="00815F57"/>
    <w:rsid w:val="00822B19"/>
    <w:rsid w:val="00823F24"/>
    <w:rsid w:val="0083016B"/>
    <w:rsid w:val="0083238E"/>
    <w:rsid w:val="00834D65"/>
    <w:rsid w:val="00841EE8"/>
    <w:rsid w:val="0085505E"/>
    <w:rsid w:val="008565FB"/>
    <w:rsid w:val="008717D5"/>
    <w:rsid w:val="0087407C"/>
    <w:rsid w:val="008751FD"/>
    <w:rsid w:val="0087616E"/>
    <w:rsid w:val="00876207"/>
    <w:rsid w:val="00885CA2"/>
    <w:rsid w:val="00890017"/>
    <w:rsid w:val="00891DE8"/>
    <w:rsid w:val="00892B45"/>
    <w:rsid w:val="0089378C"/>
    <w:rsid w:val="00894941"/>
    <w:rsid w:val="008A1047"/>
    <w:rsid w:val="008A2347"/>
    <w:rsid w:val="008A3F75"/>
    <w:rsid w:val="008B01F3"/>
    <w:rsid w:val="008B5A06"/>
    <w:rsid w:val="008C5768"/>
    <w:rsid w:val="008D36BA"/>
    <w:rsid w:val="008E12B5"/>
    <w:rsid w:val="008E58D2"/>
    <w:rsid w:val="008F3AD1"/>
    <w:rsid w:val="0091087E"/>
    <w:rsid w:val="00911DD4"/>
    <w:rsid w:val="00917593"/>
    <w:rsid w:val="00920105"/>
    <w:rsid w:val="00921106"/>
    <w:rsid w:val="00931C3F"/>
    <w:rsid w:val="00934216"/>
    <w:rsid w:val="009430BB"/>
    <w:rsid w:val="00952664"/>
    <w:rsid w:val="00960574"/>
    <w:rsid w:val="009678D6"/>
    <w:rsid w:val="00972D15"/>
    <w:rsid w:val="009851EE"/>
    <w:rsid w:val="009971BD"/>
    <w:rsid w:val="0099737C"/>
    <w:rsid w:val="009B409C"/>
    <w:rsid w:val="009B49E7"/>
    <w:rsid w:val="009E68E8"/>
    <w:rsid w:val="009F56AB"/>
    <w:rsid w:val="00A0518E"/>
    <w:rsid w:val="00A40BB4"/>
    <w:rsid w:val="00A41A10"/>
    <w:rsid w:val="00A46E45"/>
    <w:rsid w:val="00A626F5"/>
    <w:rsid w:val="00A67176"/>
    <w:rsid w:val="00A7303D"/>
    <w:rsid w:val="00A7707A"/>
    <w:rsid w:val="00A776ED"/>
    <w:rsid w:val="00A90785"/>
    <w:rsid w:val="00AA1393"/>
    <w:rsid w:val="00AC7A22"/>
    <w:rsid w:val="00AD0DD4"/>
    <w:rsid w:val="00AD1B74"/>
    <w:rsid w:val="00AD6945"/>
    <w:rsid w:val="00AE064E"/>
    <w:rsid w:val="00AE283B"/>
    <w:rsid w:val="00AE6527"/>
    <w:rsid w:val="00AF205D"/>
    <w:rsid w:val="00AF6187"/>
    <w:rsid w:val="00B00C7A"/>
    <w:rsid w:val="00B04466"/>
    <w:rsid w:val="00B0696C"/>
    <w:rsid w:val="00B1243D"/>
    <w:rsid w:val="00B20D9A"/>
    <w:rsid w:val="00B24420"/>
    <w:rsid w:val="00B31081"/>
    <w:rsid w:val="00B3743D"/>
    <w:rsid w:val="00B44DBF"/>
    <w:rsid w:val="00B45104"/>
    <w:rsid w:val="00B60C39"/>
    <w:rsid w:val="00B61FBA"/>
    <w:rsid w:val="00B65689"/>
    <w:rsid w:val="00B67F93"/>
    <w:rsid w:val="00B738C7"/>
    <w:rsid w:val="00B76164"/>
    <w:rsid w:val="00B7703A"/>
    <w:rsid w:val="00B77447"/>
    <w:rsid w:val="00B8038D"/>
    <w:rsid w:val="00B81C6F"/>
    <w:rsid w:val="00B83C30"/>
    <w:rsid w:val="00BA18BA"/>
    <w:rsid w:val="00BA30B3"/>
    <w:rsid w:val="00BB2020"/>
    <w:rsid w:val="00BB4456"/>
    <w:rsid w:val="00BB74D0"/>
    <w:rsid w:val="00BD307A"/>
    <w:rsid w:val="00BD4655"/>
    <w:rsid w:val="00BD5E07"/>
    <w:rsid w:val="00BD66C2"/>
    <w:rsid w:val="00BD75F3"/>
    <w:rsid w:val="00BE093C"/>
    <w:rsid w:val="00BF1BF3"/>
    <w:rsid w:val="00BF53C2"/>
    <w:rsid w:val="00BF56CA"/>
    <w:rsid w:val="00C047C7"/>
    <w:rsid w:val="00C23BF7"/>
    <w:rsid w:val="00C24597"/>
    <w:rsid w:val="00C261B8"/>
    <w:rsid w:val="00C3063B"/>
    <w:rsid w:val="00C33454"/>
    <w:rsid w:val="00C3393D"/>
    <w:rsid w:val="00C40AEE"/>
    <w:rsid w:val="00C40D48"/>
    <w:rsid w:val="00C433FC"/>
    <w:rsid w:val="00C5699B"/>
    <w:rsid w:val="00C60591"/>
    <w:rsid w:val="00C65AC7"/>
    <w:rsid w:val="00C65CB8"/>
    <w:rsid w:val="00C73ADC"/>
    <w:rsid w:val="00C73C81"/>
    <w:rsid w:val="00C81563"/>
    <w:rsid w:val="00C91C71"/>
    <w:rsid w:val="00C96939"/>
    <w:rsid w:val="00CA2934"/>
    <w:rsid w:val="00CA3CF8"/>
    <w:rsid w:val="00CA6898"/>
    <w:rsid w:val="00CA7A65"/>
    <w:rsid w:val="00CB3EF2"/>
    <w:rsid w:val="00CB593F"/>
    <w:rsid w:val="00CB6AB7"/>
    <w:rsid w:val="00CC13C3"/>
    <w:rsid w:val="00CC19C1"/>
    <w:rsid w:val="00CC3311"/>
    <w:rsid w:val="00CC4A9D"/>
    <w:rsid w:val="00CC615A"/>
    <w:rsid w:val="00CC7306"/>
    <w:rsid w:val="00CD6E22"/>
    <w:rsid w:val="00CE303C"/>
    <w:rsid w:val="00CE63B8"/>
    <w:rsid w:val="00CE6B95"/>
    <w:rsid w:val="00CF3584"/>
    <w:rsid w:val="00CF3B58"/>
    <w:rsid w:val="00D01202"/>
    <w:rsid w:val="00D036DF"/>
    <w:rsid w:val="00D07304"/>
    <w:rsid w:val="00D10741"/>
    <w:rsid w:val="00D12260"/>
    <w:rsid w:val="00D217AF"/>
    <w:rsid w:val="00D308E4"/>
    <w:rsid w:val="00D435CC"/>
    <w:rsid w:val="00D4580A"/>
    <w:rsid w:val="00D4794C"/>
    <w:rsid w:val="00D47AE5"/>
    <w:rsid w:val="00D50CA3"/>
    <w:rsid w:val="00D63B92"/>
    <w:rsid w:val="00D84A20"/>
    <w:rsid w:val="00D91E90"/>
    <w:rsid w:val="00D97BCF"/>
    <w:rsid w:val="00DA1315"/>
    <w:rsid w:val="00DA5673"/>
    <w:rsid w:val="00DA6708"/>
    <w:rsid w:val="00DB226F"/>
    <w:rsid w:val="00DB409E"/>
    <w:rsid w:val="00DB767A"/>
    <w:rsid w:val="00DC118B"/>
    <w:rsid w:val="00DC143D"/>
    <w:rsid w:val="00DD67B6"/>
    <w:rsid w:val="00E04431"/>
    <w:rsid w:val="00E057E8"/>
    <w:rsid w:val="00E21597"/>
    <w:rsid w:val="00E242AF"/>
    <w:rsid w:val="00E2728A"/>
    <w:rsid w:val="00E43E82"/>
    <w:rsid w:val="00E4413A"/>
    <w:rsid w:val="00E62242"/>
    <w:rsid w:val="00E64259"/>
    <w:rsid w:val="00E645FA"/>
    <w:rsid w:val="00E71A93"/>
    <w:rsid w:val="00E7567A"/>
    <w:rsid w:val="00E82459"/>
    <w:rsid w:val="00E8492F"/>
    <w:rsid w:val="00E93D16"/>
    <w:rsid w:val="00EA0B06"/>
    <w:rsid w:val="00EA6B8C"/>
    <w:rsid w:val="00EA6EE1"/>
    <w:rsid w:val="00EB1FC0"/>
    <w:rsid w:val="00EB4490"/>
    <w:rsid w:val="00EB4FBB"/>
    <w:rsid w:val="00EB5AA2"/>
    <w:rsid w:val="00EC03C4"/>
    <w:rsid w:val="00EC244E"/>
    <w:rsid w:val="00EC2645"/>
    <w:rsid w:val="00EC48E2"/>
    <w:rsid w:val="00ED216C"/>
    <w:rsid w:val="00ED71D8"/>
    <w:rsid w:val="00EE335F"/>
    <w:rsid w:val="00EF1F09"/>
    <w:rsid w:val="00EF4A12"/>
    <w:rsid w:val="00EF59DB"/>
    <w:rsid w:val="00EF5D3C"/>
    <w:rsid w:val="00F103A4"/>
    <w:rsid w:val="00F13349"/>
    <w:rsid w:val="00F13545"/>
    <w:rsid w:val="00F13679"/>
    <w:rsid w:val="00F1776C"/>
    <w:rsid w:val="00F20517"/>
    <w:rsid w:val="00F20D20"/>
    <w:rsid w:val="00F21121"/>
    <w:rsid w:val="00F30098"/>
    <w:rsid w:val="00F32C50"/>
    <w:rsid w:val="00F32E39"/>
    <w:rsid w:val="00F41548"/>
    <w:rsid w:val="00F43C77"/>
    <w:rsid w:val="00F471BE"/>
    <w:rsid w:val="00F5660D"/>
    <w:rsid w:val="00F56FC5"/>
    <w:rsid w:val="00F57A00"/>
    <w:rsid w:val="00F6742A"/>
    <w:rsid w:val="00F722AE"/>
    <w:rsid w:val="00F7608A"/>
    <w:rsid w:val="00F76BF1"/>
    <w:rsid w:val="00F947B8"/>
    <w:rsid w:val="00F966FC"/>
    <w:rsid w:val="00FB535E"/>
    <w:rsid w:val="00FC28B3"/>
    <w:rsid w:val="00FD1C8E"/>
    <w:rsid w:val="00FD5FBB"/>
    <w:rsid w:val="00FE048E"/>
    <w:rsid w:val="00FE0628"/>
    <w:rsid w:val="00FE625D"/>
    <w:rsid w:val="00FE7990"/>
    <w:rsid w:val="00FE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ADD84E"/>
  <w15:chartTrackingRefBased/>
  <w15:docId w15:val="{A915BC0C-93B7-4EEE-972F-E6D740AD6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689"/>
  </w:style>
  <w:style w:type="paragraph" w:styleId="Heading1">
    <w:name w:val="heading 1"/>
    <w:basedOn w:val="Normal"/>
    <w:next w:val="Normal"/>
    <w:link w:val="Heading1Char"/>
    <w:uiPriority w:val="9"/>
    <w:rsid w:val="007406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B232A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406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41DC"/>
    <w:rPr>
      <w:color w:val="140A9A" w:themeColor="text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40609"/>
    <w:rPr>
      <w:rFonts w:asciiTheme="majorHAnsi" w:eastAsiaTheme="majorEastAsia" w:hAnsiTheme="majorHAnsi" w:cstheme="majorBidi"/>
      <w:color w:val="1B232A" w:themeColor="text1"/>
      <w:sz w:val="36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34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C5E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5E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5E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E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EA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F4A12"/>
    <w:pPr>
      <w:spacing w:after="0" w:line="240" w:lineRule="auto"/>
      <w:ind w:left="720"/>
    </w:pPr>
    <w:rPr>
      <w:rFonts w:ascii="Calibri" w:eastAsiaTheme="minorEastAsia" w:hAnsi="Calibri" w:cs="Times New Roman"/>
      <w:lang w:eastAsia="zh-CN"/>
    </w:rPr>
  </w:style>
  <w:style w:type="paragraph" w:customStyle="1" w:styleId="Headline">
    <w:name w:val="Headline"/>
    <w:basedOn w:val="Normal"/>
    <w:qFormat/>
    <w:rsid w:val="00740609"/>
    <w:pPr>
      <w:spacing w:after="0" w:line="240" w:lineRule="auto"/>
      <w:jc w:val="center"/>
    </w:pPr>
    <w:rPr>
      <w:rFonts w:ascii="Arial" w:hAnsi="Arial" w:cs="Arial"/>
      <w:b/>
      <w:sz w:val="28"/>
      <w:szCs w:val="28"/>
    </w:rPr>
  </w:style>
  <w:style w:type="paragraph" w:customStyle="1" w:styleId="Subhead">
    <w:name w:val="Subhead"/>
    <w:basedOn w:val="Normal"/>
    <w:qFormat/>
    <w:rsid w:val="00740609"/>
    <w:pPr>
      <w:spacing w:after="0"/>
      <w:jc w:val="center"/>
    </w:pPr>
    <w:rPr>
      <w:rFonts w:ascii="Arial" w:hAnsi="Arial" w:cs="Arial"/>
      <w:i/>
    </w:rPr>
  </w:style>
  <w:style w:type="paragraph" w:styleId="Subtitle">
    <w:name w:val="Subtitle"/>
    <w:basedOn w:val="Normal"/>
    <w:next w:val="Normal"/>
    <w:link w:val="SubtitleChar"/>
    <w:uiPriority w:val="11"/>
    <w:rsid w:val="00740609"/>
    <w:pPr>
      <w:numPr>
        <w:ilvl w:val="1"/>
      </w:numPr>
    </w:pPr>
    <w:rPr>
      <w:rFonts w:eastAsiaTheme="minorEastAsia"/>
      <w:b/>
      <w:color w:val="1B232A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40609"/>
    <w:rPr>
      <w:rFonts w:eastAsiaTheme="minorEastAsia"/>
      <w:b/>
      <w:color w:val="1B232A" w:themeColor="text1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609"/>
    <w:rPr>
      <w:rFonts w:asciiTheme="majorHAnsi" w:eastAsiaTheme="majorEastAsia" w:hAnsiTheme="majorHAnsi" w:cstheme="majorBidi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rsid w:val="007406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0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rsid w:val="00740609"/>
    <w:rPr>
      <w:i/>
      <w:iCs/>
      <w:color w:val="A5ABAF" w:themeColor="accent1"/>
    </w:rPr>
  </w:style>
  <w:style w:type="character" w:styleId="Emphasis">
    <w:name w:val="Emphasis"/>
    <w:basedOn w:val="DefaultParagraphFont"/>
    <w:uiPriority w:val="20"/>
    <w:qFormat/>
    <w:rsid w:val="00740609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740609"/>
    <w:rPr>
      <w:i/>
      <w:iCs/>
      <w:color w:val="140A9A" w:themeColor="text2"/>
    </w:rPr>
  </w:style>
  <w:style w:type="paragraph" w:styleId="Quote">
    <w:name w:val="Quote"/>
    <w:basedOn w:val="Normal"/>
    <w:next w:val="Normal"/>
    <w:link w:val="QuoteChar"/>
    <w:uiPriority w:val="29"/>
    <w:rsid w:val="00740609"/>
    <w:pPr>
      <w:spacing w:before="200"/>
      <w:ind w:left="864" w:right="864"/>
      <w:jc w:val="center"/>
    </w:pPr>
    <w:rPr>
      <w:i/>
      <w:iCs/>
      <w:color w:val="A5ABAF" w:themeColor="accent1"/>
    </w:rPr>
  </w:style>
  <w:style w:type="character" w:customStyle="1" w:styleId="QuoteChar">
    <w:name w:val="Quote Char"/>
    <w:basedOn w:val="DefaultParagraphFont"/>
    <w:link w:val="Quote"/>
    <w:uiPriority w:val="29"/>
    <w:rsid w:val="00740609"/>
    <w:rPr>
      <w:i/>
      <w:iCs/>
      <w:color w:val="A5ABA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40609"/>
    <w:pPr>
      <w:pBdr>
        <w:top w:val="single" w:sz="4" w:space="10" w:color="A5ABAF" w:themeColor="accent1"/>
        <w:bottom w:val="single" w:sz="4" w:space="10" w:color="A5ABAF" w:themeColor="accent1"/>
      </w:pBdr>
      <w:spacing w:before="360" w:after="360"/>
      <w:ind w:left="864" w:right="864"/>
      <w:jc w:val="center"/>
    </w:pPr>
    <w:rPr>
      <w:i/>
      <w:iCs/>
      <w:color w:val="140A9A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609"/>
    <w:rPr>
      <w:i/>
      <w:iCs/>
      <w:color w:val="140A9A" w:themeColor="text2"/>
    </w:rPr>
  </w:style>
  <w:style w:type="character" w:styleId="SubtleReference">
    <w:name w:val="Subtle Reference"/>
    <w:basedOn w:val="DefaultParagraphFont"/>
    <w:uiPriority w:val="31"/>
    <w:rsid w:val="00740609"/>
    <w:rPr>
      <w:caps w:val="0"/>
      <w:smallCaps w:val="0"/>
      <w:color w:val="A5ABAF" w:themeColor="accent1"/>
    </w:rPr>
  </w:style>
  <w:style w:type="character" w:styleId="IntenseReference">
    <w:name w:val="Intense Reference"/>
    <w:basedOn w:val="DefaultParagraphFont"/>
    <w:uiPriority w:val="32"/>
    <w:rsid w:val="00740609"/>
    <w:rPr>
      <w:b/>
      <w:bCs/>
      <w:caps w:val="0"/>
      <w:smallCaps w:val="0"/>
      <w:color w:val="A5ABAF" w:themeColor="accent1"/>
      <w:spacing w:val="5"/>
    </w:rPr>
  </w:style>
  <w:style w:type="character" w:styleId="BookTitle">
    <w:name w:val="Book Title"/>
    <w:basedOn w:val="DefaultParagraphFont"/>
    <w:uiPriority w:val="33"/>
    <w:rsid w:val="00740609"/>
    <w:rPr>
      <w:b/>
      <w:bCs/>
      <w:i/>
      <w:iCs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0614A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44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44120"/>
  </w:style>
  <w:style w:type="character" w:customStyle="1" w:styleId="eop">
    <w:name w:val="eop"/>
    <w:basedOn w:val="DefaultParagraphFont"/>
    <w:rsid w:val="00644120"/>
  </w:style>
  <w:style w:type="paragraph" w:customStyle="1" w:styleId="BodyA">
    <w:name w:val="Body A"/>
    <w:rsid w:val="0071094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  <w:rsid w:val="0071094A"/>
  </w:style>
  <w:style w:type="paragraph" w:styleId="Revision">
    <w:name w:val="Revision"/>
    <w:hidden/>
    <w:uiPriority w:val="99"/>
    <w:semiHidden/>
    <w:rsid w:val="00BE093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33454"/>
    <w:rPr>
      <w:color w:val="6E757A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F2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B39C8"/>
    <w:pPr>
      <w:spacing w:after="200" w:line="240" w:lineRule="auto"/>
    </w:pPr>
    <w:rPr>
      <w:i/>
      <w:iCs/>
      <w:color w:val="140A9A" w:themeColor="text2"/>
      <w:sz w:val="18"/>
      <w:szCs w:val="18"/>
    </w:rPr>
  </w:style>
  <w:style w:type="character" w:customStyle="1" w:styleId="cf01">
    <w:name w:val="cf01"/>
    <w:basedOn w:val="DefaultParagraphFont"/>
    <w:rsid w:val="00815F5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7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9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23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komatsu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omatsu.com/en/industries/industrial-minerals-mining/?utm_source=Komatsu&amp;utm_medium=PressRelease&amp;utm_campaign=MINExpo2024&amp;utm_content=Industrial%20mineral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komatsu.com/en/?utm_source=Komatsu&amp;utm_medium=PressRelease&amp;utm_campaign=MINExpo2024&amp;utm_content=Industrial%20minerals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mason.raube@global.komats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matsu_doc">
  <a:themeElements>
    <a:clrScheme name="Komatsu">
      <a:dk1>
        <a:srgbClr val="1B232A"/>
      </a:dk1>
      <a:lt1>
        <a:sysClr val="window" lastClr="FFFFFF"/>
      </a:lt1>
      <a:dk2>
        <a:srgbClr val="140A9A"/>
      </a:dk2>
      <a:lt2>
        <a:srgbClr val="00A7E1"/>
      </a:lt2>
      <a:accent1>
        <a:srgbClr val="A5ABAF"/>
      </a:accent1>
      <a:accent2>
        <a:srgbClr val="FFC82F"/>
      </a:accent2>
      <a:accent3>
        <a:srgbClr val="99CCFF"/>
      </a:accent3>
      <a:accent4>
        <a:srgbClr val="FF0000"/>
      </a:accent4>
      <a:accent5>
        <a:srgbClr val="2BB673"/>
      </a:accent5>
      <a:accent6>
        <a:srgbClr val="F37021"/>
      </a:accent6>
      <a:hlink>
        <a:srgbClr val="00A7E1"/>
      </a:hlink>
      <a:folHlink>
        <a:srgbClr val="6E757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26309CD0B4A740A364BA244BAA1BEB" ma:contentTypeVersion="18" ma:contentTypeDescription="Create a new document." ma:contentTypeScope="" ma:versionID="9a58eb87c2825e1141cb0bfa2a956e4b">
  <xsd:schema xmlns:xsd="http://www.w3.org/2001/XMLSchema" xmlns:xs="http://www.w3.org/2001/XMLSchema" xmlns:p="http://schemas.microsoft.com/office/2006/metadata/properties" xmlns:ns3="3a5e6ed2-2b67-40f7-9709-7798a58342cd" xmlns:ns4="d133656c-f249-43b4-bc3e-d262fac4f6ec" targetNamespace="http://schemas.microsoft.com/office/2006/metadata/properties" ma:root="true" ma:fieldsID="cd5e584812ff8e7b705efcf67caf2d2c" ns3:_="" ns4:_="">
    <xsd:import namespace="3a5e6ed2-2b67-40f7-9709-7798a58342cd"/>
    <xsd:import namespace="d133656c-f249-43b4-bc3e-d262fac4f6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e6ed2-2b67-40f7-9709-7798a58342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3656c-f249-43b4-bc3e-d262fac4f6e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5e6ed2-2b67-40f7-9709-7798a58342cd" xsi:nil="true"/>
  </documentManagement>
</p:properties>
</file>

<file path=customXml/itemProps1.xml><?xml version="1.0" encoding="utf-8"?>
<ds:datastoreItem xmlns:ds="http://schemas.openxmlformats.org/officeDocument/2006/customXml" ds:itemID="{7DA9178C-2E5C-48F8-8F83-A173D442B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5e6ed2-2b67-40f7-9709-7798a58342cd"/>
    <ds:schemaRef ds:uri="d133656c-f249-43b4-bc3e-d262fac4f6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F7BDE2-BFB9-4845-A1C1-CB00A3F290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00F83-5A3C-4909-B753-92B64EAD78AE}">
  <ds:schemaRefs>
    <ds:schemaRef ds:uri="http://schemas.microsoft.com/office/2006/documentManagement/types"/>
    <ds:schemaRef ds:uri="http://schemas.microsoft.com/office/infopath/2007/PartnerControls"/>
    <ds:schemaRef ds:uri="d133656c-f249-43b4-bc3e-d262fac4f6ec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a5e6ed2-2b67-40f7-9709-7798a58342cd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58be8688-6625-4e52-80d8-c17f3a9ae08a}" enabled="0" method="" siteId="{58be8688-6625-4e52-80d8-c17f3a9ae08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457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Komatsu Ameica Corp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 Raube</dc:creator>
  <cp:keywords/>
  <dc:description/>
  <cp:lastModifiedBy>Jill Rick</cp:lastModifiedBy>
  <cp:revision>4</cp:revision>
  <cp:lastPrinted>2024-09-05T12:17:00Z</cp:lastPrinted>
  <dcterms:created xsi:type="dcterms:W3CDTF">2024-09-20T21:59:00Z</dcterms:created>
  <dcterms:modified xsi:type="dcterms:W3CDTF">2024-09-20T22:01:00Z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0x010100FD26309CD0B4A740A364BA244BAA1BEB</vt:lpwstr>
  </property>
  <property fmtid="{D5CDD505-2E9C-101B-9397-08002B2CF9AE}" pid="3" name="MediaServiceImageTags">
    <vt:lpwstr/>
  </property>
  <property fmtid="{D5CDD505-2E9C-101B-9397-08002B2CF9AE}" pid="4" name="GrammarlyDocumentId">
    <vt:lpwstr>6656c8083f1d404c82c61a80f7fc5d74ba184c6857ac37cc8b07fe9f3aeb4e98</vt:lpwstr>
  </property>
</Properties>
</file>