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23A4842C">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Default="001F6970" w:rsidP="00FD5FBB">
      <w:pPr>
        <w:tabs>
          <w:tab w:val="left" w:pos="6210"/>
        </w:tabs>
        <w:spacing w:after="0" w:line="240" w:lineRule="auto"/>
        <w:ind w:right="-450"/>
        <w:jc w:val="right"/>
        <w:rPr>
          <w:rFonts w:cstheme="minorHAnsi"/>
        </w:rPr>
      </w:pPr>
    </w:p>
    <w:p w14:paraId="575A7300" w14:textId="7F49094A" w:rsidR="00B653D2" w:rsidRDefault="00DA618E" w:rsidP="00B264A3">
      <w:pPr>
        <w:pStyle w:val="Headline"/>
        <w:pBdr>
          <w:bottom w:val="single" w:sz="4" w:space="1" w:color="auto"/>
        </w:pBdr>
        <w:jc w:val="left"/>
        <w:rPr>
          <w:iCs/>
        </w:rPr>
      </w:pPr>
      <w:r w:rsidRPr="00DA618E">
        <w:rPr>
          <w:iCs/>
        </w:rPr>
        <w:t>PC2000-11 excavator</w:t>
      </w:r>
    </w:p>
    <w:p w14:paraId="1BAA9060" w14:textId="39EA15EE" w:rsidR="00B264A3" w:rsidRPr="00585849" w:rsidRDefault="00B41945" w:rsidP="00585849">
      <w:pPr>
        <w:tabs>
          <w:tab w:val="left" w:pos="6210"/>
        </w:tabs>
        <w:spacing w:after="0" w:line="240" w:lineRule="auto"/>
        <w:ind w:right="-450"/>
        <w:rPr>
          <w:rFonts w:cstheme="minorHAnsi"/>
          <w:i/>
          <w:iCs/>
        </w:rPr>
      </w:pPr>
      <w:r w:rsidRPr="00B264A3">
        <w:rPr>
          <w:rFonts w:cstheme="minorHAnsi"/>
          <w:i/>
          <w:iCs/>
        </w:rPr>
        <w:t>Media fact sheet</w:t>
      </w:r>
    </w:p>
    <w:p w14:paraId="5EF9BC00" w14:textId="1574ACC2" w:rsidR="00B63AAA" w:rsidRDefault="00B63AAA" w:rsidP="00B63AAA">
      <w:pPr>
        <w:pStyle w:val="Headline"/>
        <w:keepNext/>
        <w:jc w:val="left"/>
      </w:pPr>
    </w:p>
    <w:p w14:paraId="3BC6CAB2" w14:textId="144F4F23" w:rsidR="002972B1" w:rsidRDefault="00DA618E" w:rsidP="002972B1">
      <w:pPr>
        <w:pStyle w:val="NormalWeb"/>
        <w:spacing w:before="0" w:beforeAutospacing="0" w:after="0" w:afterAutospacing="0"/>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4DEBE51F" wp14:editId="31D6CC12">
                <wp:simplePos x="0" y="0"/>
                <wp:positionH relativeFrom="column">
                  <wp:posOffset>2476500</wp:posOffset>
                </wp:positionH>
                <wp:positionV relativeFrom="paragraph">
                  <wp:posOffset>2327275</wp:posOffset>
                </wp:positionV>
                <wp:extent cx="3395345" cy="635"/>
                <wp:effectExtent l="0" t="0" r="0" b="0"/>
                <wp:wrapSquare wrapText="bothSides"/>
                <wp:docPr id="1203239059" name="Text Box 1"/>
                <wp:cNvGraphicFramePr/>
                <a:graphic xmlns:a="http://schemas.openxmlformats.org/drawingml/2006/main">
                  <a:graphicData uri="http://schemas.microsoft.com/office/word/2010/wordprocessingShape">
                    <wps:wsp>
                      <wps:cNvSpPr txBox="1"/>
                      <wps:spPr>
                        <a:xfrm>
                          <a:off x="0" y="0"/>
                          <a:ext cx="3395345" cy="635"/>
                        </a:xfrm>
                        <a:prstGeom prst="rect">
                          <a:avLst/>
                        </a:prstGeom>
                        <a:solidFill>
                          <a:prstClr val="white"/>
                        </a:solidFill>
                        <a:ln>
                          <a:noFill/>
                        </a:ln>
                      </wps:spPr>
                      <wps:txbx>
                        <w:txbxContent>
                          <w:p w14:paraId="09870085" w14:textId="5D22FCC3" w:rsidR="00DA618E" w:rsidRPr="00754072" w:rsidRDefault="00DA618E" w:rsidP="00DA618E">
                            <w:pPr>
                              <w:pStyle w:val="Caption"/>
                              <w:rPr>
                                <w:rFonts w:ascii="Times New Roman" w:eastAsia="Times New Roman" w:hAnsi="Times New Roman" w:cs="Times New Roman"/>
                                <w:noProof/>
                                <w:sz w:val="24"/>
                                <w:szCs w:val="24"/>
                              </w:rPr>
                            </w:pPr>
                            <w:r>
                              <w:t>The PC2000-11 is designed to withstand tough operations and load 70-150-ton haul trucks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EBE51F" id="_x0000_t202" coordsize="21600,21600" o:spt="202" path="m,l,21600r21600,l21600,xe">
                <v:stroke joinstyle="miter"/>
                <v:path gradientshapeok="t" o:connecttype="rect"/>
              </v:shapetype>
              <v:shape id="Text Box 1" o:spid="_x0000_s1026" type="#_x0000_t202" style="position:absolute;margin-left:195pt;margin-top:183.25pt;width:267.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" stroked="f">
                <v:textbox style="mso-fit-shape-to-text:t" inset="0,0,0,0">
                  <w:txbxContent>
                    <w:p w14:paraId="09870085" w14:textId="5D22FCC3" w:rsidR="00DA618E" w:rsidRPr="00754072" w:rsidRDefault="00DA618E" w:rsidP="00DA618E">
                      <w:pPr>
                        <w:pStyle w:val="Caption"/>
                        <w:rPr>
                          <w:rFonts w:ascii="Times New Roman" w:eastAsia="Times New Roman" w:hAnsi="Times New Roman" w:cs="Times New Roman"/>
                          <w:noProof/>
                          <w:sz w:val="24"/>
                          <w:szCs w:val="24"/>
                        </w:rPr>
                      </w:pPr>
                      <w:r>
                        <w:t>The PC2000-11 is designed to withstand tough operations and load 70-150-ton haul trucks</w:t>
                      </w:r>
                    </w:p>
                  </w:txbxContent>
                </v:textbox>
                <w10:wrap type="square"/>
              </v:shape>
            </w:pict>
          </mc:Fallback>
        </mc:AlternateContent>
      </w:r>
      <w:r>
        <w:rPr>
          <w:noProof/>
        </w:rPr>
        <w:drawing>
          <wp:anchor distT="0" distB="0" distL="114300" distR="114300" simplePos="0" relativeHeight="251659264" behindDoc="0" locked="0" layoutInCell="1" allowOverlap="1" wp14:anchorId="6D3B1A32" wp14:editId="2247AEDE">
            <wp:simplePos x="0" y="0"/>
            <wp:positionH relativeFrom="column">
              <wp:posOffset>2476500</wp:posOffset>
            </wp:positionH>
            <wp:positionV relativeFrom="paragraph">
              <wp:posOffset>6985</wp:posOffset>
            </wp:positionV>
            <wp:extent cx="3395345" cy="2263140"/>
            <wp:effectExtent l="0" t="0" r="0" b="3810"/>
            <wp:wrapSquare wrapText="bothSides"/>
            <wp:docPr id="399723107" name="Picture 39972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23107" name="Picture 39972310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95345" cy="2263140"/>
                    </a:xfrm>
                    <a:prstGeom prst="rect">
                      <a:avLst/>
                    </a:prstGeom>
                    <a:noFill/>
                    <a:ln>
                      <a:noFill/>
                    </a:ln>
                  </pic:spPr>
                </pic:pic>
              </a:graphicData>
            </a:graphic>
          </wp:anchor>
        </w:drawing>
      </w:r>
      <w:r w:rsidR="00585849">
        <w:rPr>
          <w:noProof/>
        </w:rPr>
        <mc:AlternateContent>
          <mc:Choice Requires="wps">
            <w:drawing>
              <wp:anchor distT="0" distB="0" distL="114300" distR="114300" simplePos="0" relativeHeight="251661312" behindDoc="0" locked="0" layoutInCell="1" allowOverlap="1" wp14:anchorId="58A49134" wp14:editId="1E1AC53C">
                <wp:simplePos x="0" y="0"/>
                <wp:positionH relativeFrom="column">
                  <wp:posOffset>2495232</wp:posOffset>
                </wp:positionH>
                <wp:positionV relativeFrom="paragraph">
                  <wp:posOffset>2318068</wp:posOffset>
                </wp:positionV>
                <wp:extent cx="3395345" cy="635"/>
                <wp:effectExtent l="0" t="0" r="0" b="0"/>
                <wp:wrapSquare wrapText="bothSides"/>
                <wp:docPr id="2000532948" name="Text Box 1"/>
                <wp:cNvGraphicFramePr/>
                <a:graphic xmlns:a="http://schemas.openxmlformats.org/drawingml/2006/main">
                  <a:graphicData uri="http://schemas.microsoft.com/office/word/2010/wordprocessingShape">
                    <wps:wsp>
                      <wps:cNvSpPr txBox="1"/>
                      <wps:spPr>
                        <a:xfrm>
                          <a:off x="0" y="0"/>
                          <a:ext cx="3395345" cy="635"/>
                        </a:xfrm>
                        <a:prstGeom prst="rect">
                          <a:avLst/>
                        </a:prstGeom>
                        <a:solidFill>
                          <a:prstClr val="white"/>
                        </a:solidFill>
                        <a:ln>
                          <a:noFill/>
                        </a:ln>
                      </wps:spPr>
                      <wps:txbx>
                        <w:txbxContent>
                          <w:p w14:paraId="66139A95" w14:textId="0134184A" w:rsidR="00585849" w:rsidRPr="00EA36D9" w:rsidRDefault="00585849" w:rsidP="00585849">
                            <w:pPr>
                              <w:pStyle w:val="Caption"/>
                              <w:rPr>
                                <w:rFonts w:ascii="Arial" w:hAnsi="Arial" w:cs="Arial"/>
                                <w:b/>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A49134" id="_x0000_s1027" type="#_x0000_t202" style="position:absolute;margin-left:196.45pt;margin-top:182.55pt;width:267.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" stroked="f">
                <v:textbox style="mso-fit-shape-to-text:t" inset="0,0,0,0">
                  <w:txbxContent>
                    <w:p w14:paraId="66139A95" w14:textId="0134184A" w:rsidR="00585849" w:rsidRPr="00EA36D9" w:rsidRDefault="00585849" w:rsidP="00585849">
                      <w:pPr>
                        <w:pStyle w:val="Caption"/>
                        <w:rPr>
                          <w:rFonts w:ascii="Arial" w:hAnsi="Arial" w:cs="Arial"/>
                          <w:b/>
                          <w:noProof/>
                          <w:sz w:val="28"/>
                          <w:szCs w:val="28"/>
                        </w:rPr>
                      </w:pPr>
                    </w:p>
                  </w:txbxContent>
                </v:textbox>
                <w10:wrap type="square"/>
              </v:shape>
            </w:pict>
          </mc:Fallback>
        </mc:AlternateContent>
      </w:r>
      <w:r w:rsidR="002972B1" w:rsidRPr="00F171C3">
        <w:rPr>
          <w:rFonts w:ascii="Arial" w:hAnsi="Arial" w:cs="Arial"/>
          <w:sz w:val="22"/>
          <w:szCs w:val="22"/>
        </w:rPr>
        <w:t xml:space="preserve">Designed to load 70–150-ton haul trucks, the PC2000-11 is built for stripping applications or removing overburden from an ore seam. Its higher net horsepower enables increased pump absorption power, while its swing priority valve ensures swing speed is available when needed, to help improve cycle times. </w:t>
      </w:r>
    </w:p>
    <w:p w14:paraId="545AE488" w14:textId="77777777" w:rsidR="002972B1" w:rsidRPr="00F171C3" w:rsidRDefault="002972B1" w:rsidP="002972B1">
      <w:pPr>
        <w:pStyle w:val="NormalWeb"/>
        <w:spacing w:before="0" w:beforeAutospacing="0" w:after="0" w:afterAutospacing="0"/>
        <w:rPr>
          <w:rFonts w:ascii="Arial" w:hAnsi="Arial" w:cs="Arial"/>
          <w:sz w:val="22"/>
          <w:szCs w:val="22"/>
        </w:rPr>
      </w:pPr>
    </w:p>
    <w:p w14:paraId="3DFE1564" w14:textId="77777777" w:rsidR="002972B1" w:rsidRPr="00F171C3" w:rsidRDefault="002972B1" w:rsidP="002972B1">
      <w:pPr>
        <w:pStyle w:val="NormalWeb"/>
        <w:spacing w:before="0" w:beforeAutospacing="0" w:after="0" w:afterAutospacing="0"/>
        <w:rPr>
          <w:rFonts w:ascii="Arial" w:hAnsi="Arial" w:cs="Arial"/>
          <w:sz w:val="22"/>
          <w:szCs w:val="22"/>
        </w:rPr>
      </w:pPr>
      <w:r>
        <w:rPr>
          <w:rFonts w:ascii="Arial" w:hAnsi="Arial" w:cs="Arial"/>
          <w:sz w:val="22"/>
          <w:szCs w:val="22"/>
        </w:rPr>
        <w:t xml:space="preserve">To withstand tough operations, the </w:t>
      </w:r>
      <w:r w:rsidRPr="00F171C3">
        <w:rPr>
          <w:rFonts w:ascii="Arial" w:hAnsi="Arial" w:cs="Arial"/>
          <w:sz w:val="22"/>
          <w:szCs w:val="22"/>
        </w:rPr>
        <w:t xml:space="preserve">revolving frame, center frame and crawler frame structures </w:t>
      </w:r>
      <w:r>
        <w:rPr>
          <w:rFonts w:ascii="Arial" w:hAnsi="Arial" w:cs="Arial"/>
          <w:sz w:val="22"/>
          <w:szCs w:val="22"/>
        </w:rPr>
        <w:t xml:space="preserve">on this excavator </w:t>
      </w:r>
      <w:r w:rsidRPr="00F171C3">
        <w:rPr>
          <w:rFonts w:ascii="Arial" w:hAnsi="Arial" w:cs="Arial"/>
          <w:sz w:val="22"/>
          <w:szCs w:val="22"/>
        </w:rPr>
        <w:t>are strengthened and the boom and arm are highly resistant to bending and torsional loads.</w:t>
      </w:r>
      <w:r>
        <w:rPr>
          <w:rFonts w:ascii="Arial" w:hAnsi="Arial" w:cs="Arial"/>
          <w:sz w:val="22"/>
          <w:szCs w:val="22"/>
        </w:rPr>
        <w:t xml:space="preserve"> </w:t>
      </w:r>
      <w:r w:rsidRPr="00F171C3">
        <w:rPr>
          <w:rFonts w:ascii="Arial" w:hAnsi="Arial" w:cs="Arial"/>
          <w:sz w:val="22"/>
          <w:szCs w:val="22"/>
        </w:rPr>
        <w:t xml:space="preserve">The increased engine power, more efficient hydraulic system and engine-pump control logic provide faster cycle times and improve multifunction performance. </w:t>
      </w:r>
    </w:p>
    <w:p w14:paraId="57876AF4" w14:textId="77777777" w:rsidR="002972B1" w:rsidRDefault="002972B1" w:rsidP="002972B1">
      <w:pPr>
        <w:pStyle w:val="NormalWeb"/>
        <w:spacing w:before="0" w:beforeAutospacing="0" w:after="0" w:afterAutospacing="0"/>
        <w:rPr>
          <w:rFonts w:ascii="Arial" w:hAnsi="Arial" w:cs="Arial"/>
          <w:sz w:val="22"/>
          <w:szCs w:val="22"/>
        </w:rPr>
      </w:pPr>
    </w:p>
    <w:p w14:paraId="011EF361" w14:textId="77777777" w:rsidR="002972B1" w:rsidRDefault="002972B1" w:rsidP="002972B1">
      <w:pPr>
        <w:pStyle w:val="NormalWeb"/>
        <w:spacing w:before="0" w:beforeAutospacing="0" w:after="0" w:afterAutospacing="0"/>
        <w:rPr>
          <w:rFonts w:ascii="Arial" w:hAnsi="Arial" w:cs="Arial"/>
          <w:sz w:val="22"/>
          <w:szCs w:val="22"/>
        </w:rPr>
      </w:pPr>
      <w:r w:rsidRPr="00F171C3">
        <w:rPr>
          <w:rFonts w:ascii="Arial" w:hAnsi="Arial" w:cs="Arial"/>
          <w:sz w:val="22"/>
          <w:szCs w:val="22"/>
        </w:rPr>
        <w:t>Operator</w:t>
      </w:r>
      <w:r>
        <w:rPr>
          <w:rFonts w:ascii="Arial" w:hAnsi="Arial" w:cs="Arial"/>
          <w:sz w:val="22"/>
          <w:szCs w:val="22"/>
        </w:rPr>
        <w:t>s</w:t>
      </w:r>
      <w:r w:rsidRPr="00F171C3">
        <w:rPr>
          <w:rFonts w:ascii="Arial" w:hAnsi="Arial" w:cs="Arial"/>
          <w:sz w:val="22"/>
          <w:szCs w:val="22"/>
        </w:rPr>
        <w:t xml:space="preserve"> have a 360-degree view of the surrounding work area on a dedicated 10.4-inch LCD monitor, and the standard KomVision seven-camera system helps improve situational awareness.</w:t>
      </w:r>
    </w:p>
    <w:p w14:paraId="1B6B7076" w14:textId="77777777" w:rsidR="002972B1" w:rsidRPr="00F171C3" w:rsidRDefault="002972B1" w:rsidP="002972B1">
      <w:pPr>
        <w:pStyle w:val="NormalWeb"/>
        <w:spacing w:before="0" w:beforeAutospacing="0" w:after="0" w:afterAutospacing="0"/>
        <w:rPr>
          <w:rFonts w:ascii="Arial" w:hAnsi="Arial" w:cs="Arial"/>
          <w:sz w:val="22"/>
          <w:szCs w:val="22"/>
        </w:rPr>
      </w:pPr>
    </w:p>
    <w:p w14:paraId="03C61665" w14:textId="77777777" w:rsidR="002972B1" w:rsidRDefault="002972B1" w:rsidP="002972B1">
      <w:pPr>
        <w:pStyle w:val="NormalWeb"/>
        <w:spacing w:before="0" w:beforeAutospacing="0" w:after="0" w:afterAutospacing="0"/>
        <w:rPr>
          <w:rFonts w:ascii="Arial" w:hAnsi="Arial" w:cs="Arial"/>
          <w:sz w:val="22"/>
          <w:szCs w:val="22"/>
        </w:rPr>
      </w:pPr>
      <w:r w:rsidRPr="00F171C3">
        <w:rPr>
          <w:rFonts w:ascii="Arial" w:hAnsi="Arial" w:cs="Arial"/>
          <w:sz w:val="22"/>
          <w:szCs w:val="22"/>
        </w:rPr>
        <w:t>To help minimize downtime and boost production, major components are located within the power modular, which can be quickly removed and replaced or rebuilt. Ground-level service, centralized for fuel, oil, greasing and coolant</w:t>
      </w:r>
      <w:r>
        <w:rPr>
          <w:rFonts w:ascii="Arial" w:hAnsi="Arial" w:cs="Arial"/>
          <w:sz w:val="22"/>
          <w:szCs w:val="22"/>
        </w:rPr>
        <w:t>,</w:t>
      </w:r>
      <w:r w:rsidRPr="00F171C3">
        <w:rPr>
          <w:rFonts w:ascii="Arial" w:hAnsi="Arial" w:cs="Arial"/>
          <w:sz w:val="22"/>
          <w:szCs w:val="22"/>
        </w:rPr>
        <w:t xml:space="preserve"> hydraulically raises and lowers at the rear of machine.</w:t>
      </w:r>
    </w:p>
    <w:p w14:paraId="6155D028" w14:textId="77777777" w:rsidR="002972B1" w:rsidRDefault="002972B1" w:rsidP="002972B1">
      <w:pPr>
        <w:pStyle w:val="NormalWeb"/>
        <w:spacing w:before="0" w:beforeAutospacing="0" w:after="0" w:afterAutospacing="0"/>
        <w:rPr>
          <w:rFonts w:ascii="Arial" w:hAnsi="Arial" w:cs="Arial"/>
          <w:sz w:val="22"/>
          <w:szCs w:val="22"/>
        </w:rPr>
      </w:pPr>
    </w:p>
    <w:p w14:paraId="341F7E37" w14:textId="77777777" w:rsidR="002972B1" w:rsidRDefault="002972B1" w:rsidP="002972B1">
      <w:pPr>
        <w:spacing w:after="0"/>
        <w:rPr>
          <w:rFonts w:ascii="Arial" w:hAnsi="Arial" w:cs="Arial"/>
          <w:b/>
          <w:bCs/>
          <w:iCs/>
          <w:u w:val="single"/>
        </w:rPr>
      </w:pPr>
      <w:r w:rsidRPr="00AE1576">
        <w:rPr>
          <w:rFonts w:ascii="Arial" w:hAnsi="Arial" w:cs="Arial"/>
          <w:b/>
          <w:bCs/>
          <w:iCs/>
          <w:u w:val="single"/>
        </w:rPr>
        <w:t>Quick specs</w:t>
      </w:r>
    </w:p>
    <w:p w14:paraId="3739C086" w14:textId="77777777" w:rsidR="002972B1" w:rsidRPr="00F60ECA" w:rsidRDefault="002972B1" w:rsidP="002972B1">
      <w:pPr>
        <w:pStyle w:val="ListParagraph"/>
        <w:numPr>
          <w:ilvl w:val="0"/>
          <w:numId w:val="33"/>
        </w:numPr>
        <w:spacing w:after="160" w:line="259" w:lineRule="auto"/>
        <w:contextualSpacing/>
        <w:rPr>
          <w:rFonts w:ascii="Arial" w:hAnsi="Arial" w:cs="Arial"/>
        </w:rPr>
      </w:pPr>
      <w:r w:rsidRPr="00F60ECA">
        <w:rPr>
          <w:rFonts w:ascii="Arial" w:hAnsi="Arial" w:cs="Arial"/>
        </w:rPr>
        <w:t>Operating weight:</w:t>
      </w:r>
      <w:r>
        <w:rPr>
          <w:rFonts w:ascii="Arial" w:hAnsi="Arial" w:cs="Arial"/>
        </w:rPr>
        <w:t xml:space="preserve"> 201,930-207,258 kg</w:t>
      </w:r>
      <w:r w:rsidRPr="00F60ECA">
        <w:rPr>
          <w:rFonts w:ascii="Arial" w:hAnsi="Arial" w:cs="Arial"/>
        </w:rPr>
        <w:t xml:space="preserve"> </w:t>
      </w:r>
      <w:r>
        <w:rPr>
          <w:rFonts w:ascii="Arial" w:hAnsi="Arial" w:cs="Arial"/>
        </w:rPr>
        <w:t>(</w:t>
      </w:r>
      <w:r w:rsidRPr="00F60ECA">
        <w:rPr>
          <w:rFonts w:ascii="Arial" w:hAnsi="Arial" w:cs="Arial"/>
        </w:rPr>
        <w:t>445,179</w:t>
      </w:r>
      <w:r>
        <w:rPr>
          <w:rFonts w:ascii="Arial" w:hAnsi="Arial" w:cs="Arial"/>
        </w:rPr>
        <w:t>-</w:t>
      </w:r>
      <w:r w:rsidRPr="00F60ECA">
        <w:rPr>
          <w:rFonts w:ascii="Arial" w:hAnsi="Arial" w:cs="Arial"/>
        </w:rPr>
        <w:t xml:space="preserve"> 456,926 lbs.</w:t>
      </w:r>
      <w:r>
        <w:rPr>
          <w:rFonts w:ascii="Arial" w:hAnsi="Arial" w:cs="Arial"/>
        </w:rPr>
        <w:t>)</w:t>
      </w:r>
    </w:p>
    <w:p w14:paraId="3D9BA587" w14:textId="77777777" w:rsidR="002972B1" w:rsidRPr="00F60ECA" w:rsidRDefault="002972B1" w:rsidP="002972B1">
      <w:pPr>
        <w:pStyle w:val="ListParagraph"/>
        <w:numPr>
          <w:ilvl w:val="0"/>
          <w:numId w:val="33"/>
        </w:numPr>
        <w:spacing w:after="160" w:line="259" w:lineRule="auto"/>
        <w:contextualSpacing/>
        <w:rPr>
          <w:rFonts w:ascii="Arial" w:hAnsi="Arial" w:cs="Arial"/>
        </w:rPr>
      </w:pPr>
      <w:r w:rsidRPr="00F60ECA">
        <w:rPr>
          <w:rFonts w:ascii="Arial" w:hAnsi="Arial" w:cs="Arial"/>
        </w:rPr>
        <w:t xml:space="preserve">NET Horsepower: </w:t>
      </w:r>
      <w:r>
        <w:rPr>
          <w:rFonts w:ascii="Arial" w:hAnsi="Arial" w:cs="Arial"/>
        </w:rPr>
        <w:t>780 kW @ 1,800 rpm (</w:t>
      </w:r>
      <w:r w:rsidRPr="00F60ECA">
        <w:rPr>
          <w:rFonts w:ascii="Arial" w:hAnsi="Arial" w:cs="Arial"/>
        </w:rPr>
        <w:t>1</w:t>
      </w:r>
      <w:r>
        <w:rPr>
          <w:rFonts w:ascii="Arial" w:hAnsi="Arial" w:cs="Arial"/>
        </w:rPr>
        <w:t>,</w:t>
      </w:r>
      <w:r w:rsidRPr="00F60ECA">
        <w:rPr>
          <w:rFonts w:ascii="Arial" w:hAnsi="Arial" w:cs="Arial"/>
        </w:rPr>
        <w:t>046</w:t>
      </w:r>
      <w:r>
        <w:rPr>
          <w:rFonts w:ascii="Arial" w:hAnsi="Arial" w:cs="Arial"/>
        </w:rPr>
        <w:t xml:space="preserve"> HP</w:t>
      </w:r>
      <w:r w:rsidRPr="00F60ECA">
        <w:rPr>
          <w:rFonts w:ascii="Arial" w:hAnsi="Arial" w:cs="Arial"/>
        </w:rPr>
        <w:t xml:space="preserve"> @</w:t>
      </w:r>
      <w:r>
        <w:rPr>
          <w:rFonts w:ascii="Arial" w:hAnsi="Arial" w:cs="Arial"/>
        </w:rPr>
        <w:t xml:space="preserve"> </w:t>
      </w:r>
      <w:r w:rsidRPr="00F60ECA">
        <w:rPr>
          <w:rFonts w:ascii="Arial" w:hAnsi="Arial" w:cs="Arial"/>
        </w:rPr>
        <w:t>1</w:t>
      </w:r>
      <w:r>
        <w:rPr>
          <w:rFonts w:ascii="Arial" w:hAnsi="Arial" w:cs="Arial"/>
        </w:rPr>
        <w:t>,</w:t>
      </w:r>
      <w:r w:rsidRPr="00F60ECA">
        <w:rPr>
          <w:rFonts w:ascii="Arial" w:hAnsi="Arial" w:cs="Arial"/>
        </w:rPr>
        <w:t>800 rpm</w:t>
      </w:r>
      <w:r>
        <w:rPr>
          <w:rFonts w:ascii="Arial" w:hAnsi="Arial" w:cs="Arial"/>
        </w:rPr>
        <w:t>)</w:t>
      </w:r>
    </w:p>
    <w:p w14:paraId="172A0583" w14:textId="77777777" w:rsidR="002972B1" w:rsidRPr="00F60ECA" w:rsidRDefault="002972B1" w:rsidP="002972B1">
      <w:pPr>
        <w:pStyle w:val="ListParagraph"/>
        <w:numPr>
          <w:ilvl w:val="0"/>
          <w:numId w:val="33"/>
        </w:numPr>
        <w:spacing w:after="160" w:line="259" w:lineRule="auto"/>
        <w:contextualSpacing/>
        <w:rPr>
          <w:rFonts w:ascii="Arial" w:hAnsi="Arial" w:cs="Arial"/>
        </w:rPr>
      </w:pPr>
      <w:r w:rsidRPr="00F60ECA">
        <w:rPr>
          <w:rFonts w:ascii="Arial" w:hAnsi="Arial" w:cs="Arial"/>
        </w:rPr>
        <w:t xml:space="preserve">Bucket capacity: </w:t>
      </w:r>
      <w:r>
        <w:rPr>
          <w:rFonts w:ascii="Arial" w:hAnsi="Arial" w:cs="Arial"/>
        </w:rPr>
        <w:t>12.0-13.7 m</w:t>
      </w:r>
      <w:r w:rsidRPr="00DF4412">
        <w:rPr>
          <w:rFonts w:ascii="Arial" w:hAnsi="Arial" w:cs="Arial"/>
          <w:vertAlign w:val="superscript"/>
        </w:rPr>
        <w:t>3</w:t>
      </w:r>
      <w:r>
        <w:rPr>
          <w:rFonts w:ascii="Arial" w:hAnsi="Arial" w:cs="Arial"/>
        </w:rPr>
        <w:t xml:space="preserve"> (</w:t>
      </w:r>
      <w:r w:rsidRPr="00F60ECA">
        <w:rPr>
          <w:rFonts w:ascii="Arial" w:hAnsi="Arial" w:cs="Arial"/>
        </w:rPr>
        <w:t>15.7</w:t>
      </w:r>
      <w:r>
        <w:rPr>
          <w:rFonts w:ascii="Arial" w:hAnsi="Arial" w:cs="Arial"/>
        </w:rPr>
        <w:t>-</w:t>
      </w:r>
      <w:r w:rsidRPr="00F60ECA">
        <w:rPr>
          <w:rFonts w:ascii="Arial" w:hAnsi="Arial" w:cs="Arial"/>
        </w:rPr>
        <w:t xml:space="preserve"> 17.9 yd</w:t>
      </w:r>
      <w:r w:rsidRPr="00DF4412">
        <w:rPr>
          <w:rFonts w:ascii="Arial" w:hAnsi="Arial" w:cs="Arial"/>
          <w:vertAlign w:val="superscript"/>
        </w:rPr>
        <w:t>3</w:t>
      </w:r>
      <w:r>
        <w:rPr>
          <w:rFonts w:ascii="Arial" w:hAnsi="Arial" w:cs="Arial"/>
        </w:rPr>
        <w:t>)</w:t>
      </w:r>
    </w:p>
    <w:p w14:paraId="3268F3DE" w14:textId="575475FC" w:rsidR="002972B1" w:rsidRPr="002972B1" w:rsidRDefault="002972B1" w:rsidP="002972B1">
      <w:pPr>
        <w:pStyle w:val="NormalWeb"/>
        <w:spacing w:before="0" w:beforeAutospacing="0" w:after="0" w:afterAutospacing="0"/>
        <w:rPr>
          <w:rFonts w:ascii="Arial" w:hAnsi="Arial" w:cs="Arial"/>
          <w:b/>
          <w:bCs/>
          <w:sz w:val="22"/>
          <w:szCs w:val="22"/>
          <w:u w:val="single"/>
        </w:rPr>
      </w:pPr>
      <w:r w:rsidRPr="002972B1">
        <w:rPr>
          <w:rFonts w:ascii="Arial" w:hAnsi="Arial" w:cs="Arial"/>
          <w:b/>
          <w:bCs/>
          <w:sz w:val="22"/>
          <w:szCs w:val="22"/>
          <w:u w:val="single"/>
        </w:rPr>
        <w:t>Comparison to prior model</w:t>
      </w:r>
    </w:p>
    <w:p w14:paraId="7F6057FF" w14:textId="77777777" w:rsidR="002972B1" w:rsidRDefault="002972B1" w:rsidP="002972B1">
      <w:pPr>
        <w:pStyle w:val="NormalWeb"/>
        <w:numPr>
          <w:ilvl w:val="0"/>
          <w:numId w:val="35"/>
        </w:numPr>
        <w:spacing w:before="0" w:beforeAutospacing="0" w:after="0" w:afterAutospacing="0"/>
        <w:rPr>
          <w:rFonts w:ascii="Arial" w:hAnsi="Arial" w:cs="Arial"/>
          <w:sz w:val="22"/>
          <w:szCs w:val="22"/>
        </w:rPr>
      </w:pPr>
      <w:r w:rsidRPr="0061237A">
        <w:rPr>
          <w:rFonts w:ascii="Arial" w:hAnsi="Arial" w:cs="Arial"/>
          <w:sz w:val="22"/>
          <w:szCs w:val="22"/>
        </w:rPr>
        <w:t xml:space="preserve">Up to 11% faster cycle times </w:t>
      </w:r>
    </w:p>
    <w:p w14:paraId="2E1CD55D" w14:textId="77777777" w:rsidR="002972B1" w:rsidRPr="0061237A" w:rsidRDefault="002972B1" w:rsidP="002972B1">
      <w:pPr>
        <w:pStyle w:val="NormalWeb"/>
        <w:numPr>
          <w:ilvl w:val="0"/>
          <w:numId w:val="35"/>
        </w:numPr>
        <w:spacing w:before="0" w:beforeAutospacing="0" w:after="0" w:afterAutospacing="0"/>
        <w:rPr>
          <w:rFonts w:ascii="Arial" w:hAnsi="Arial" w:cs="Arial"/>
          <w:sz w:val="22"/>
          <w:szCs w:val="22"/>
        </w:rPr>
      </w:pPr>
      <w:r w:rsidRPr="0061237A">
        <w:rPr>
          <w:rFonts w:ascii="Arial" w:hAnsi="Arial" w:cs="Arial"/>
          <w:sz w:val="22"/>
          <w:szCs w:val="22"/>
        </w:rPr>
        <w:t>Productivity increase</w:t>
      </w:r>
      <w:r>
        <w:rPr>
          <w:rFonts w:ascii="Arial" w:hAnsi="Arial" w:cs="Arial"/>
          <w:sz w:val="22"/>
          <w:szCs w:val="22"/>
        </w:rPr>
        <w:t xml:space="preserve"> of</w:t>
      </w:r>
      <w:r w:rsidRPr="0061237A">
        <w:rPr>
          <w:rFonts w:ascii="Arial" w:hAnsi="Arial" w:cs="Arial"/>
          <w:sz w:val="22"/>
          <w:szCs w:val="22"/>
        </w:rPr>
        <w:t xml:space="preserve"> up to 12%</w:t>
      </w:r>
    </w:p>
    <w:p w14:paraId="233210DA" w14:textId="77777777" w:rsidR="002972B1" w:rsidRPr="00532726" w:rsidRDefault="002972B1" w:rsidP="002972B1">
      <w:pPr>
        <w:pStyle w:val="NormalWeb"/>
        <w:numPr>
          <w:ilvl w:val="0"/>
          <w:numId w:val="34"/>
        </w:numPr>
        <w:spacing w:before="0" w:beforeAutospacing="0" w:after="0" w:afterAutospacing="0"/>
        <w:rPr>
          <w:rFonts w:ascii="Arial" w:hAnsi="Arial" w:cs="Arial"/>
          <w:sz w:val="22"/>
          <w:szCs w:val="22"/>
        </w:rPr>
      </w:pPr>
      <w:r w:rsidRPr="0061237A">
        <w:rPr>
          <w:rFonts w:ascii="Arial" w:hAnsi="Arial" w:cs="Arial"/>
          <w:sz w:val="22"/>
          <w:szCs w:val="22"/>
        </w:rPr>
        <w:t>9% more available engine horsepower</w:t>
      </w:r>
    </w:p>
    <w:p w14:paraId="7FF6B05B" w14:textId="52BD3A49" w:rsidR="00DE52AF" w:rsidRDefault="00DE52AF" w:rsidP="002972B1">
      <w:pPr>
        <w:pStyle w:val="NormalWeb"/>
        <w:spacing w:before="0" w:beforeAutospacing="0" w:after="0" w:afterAutospacing="0"/>
        <w:rPr>
          <w:rFonts w:ascii="Arial" w:hAnsi="Arial" w:cs="Arial"/>
          <w:sz w:val="22"/>
          <w:szCs w:val="22"/>
        </w:rPr>
      </w:pPr>
    </w:p>
    <w:p w14:paraId="55325FC5" w14:textId="77777777" w:rsidR="00DE52AF" w:rsidRDefault="00DE52AF" w:rsidP="00DE52AF">
      <w:pPr>
        <w:pStyle w:val="NormalWeb"/>
        <w:spacing w:before="0" w:beforeAutospacing="0" w:after="0" w:afterAutospacing="0"/>
        <w:rPr>
          <w:rFonts w:ascii="Arial" w:hAnsi="Arial" w:cs="Arial"/>
          <w:sz w:val="22"/>
          <w:szCs w:val="22"/>
        </w:rPr>
      </w:pPr>
    </w:p>
    <w:sectPr w:rsidR="00DE52AF"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6B55"/>
    <w:multiLevelType w:val="hybridMultilevel"/>
    <w:tmpl w:val="D96A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542E4"/>
    <w:multiLevelType w:val="hybridMultilevel"/>
    <w:tmpl w:val="B2F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3762E"/>
    <w:multiLevelType w:val="hybridMultilevel"/>
    <w:tmpl w:val="0E0A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75359"/>
    <w:multiLevelType w:val="hybridMultilevel"/>
    <w:tmpl w:val="A32E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C052B"/>
    <w:multiLevelType w:val="hybridMultilevel"/>
    <w:tmpl w:val="609EE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F57B3"/>
    <w:multiLevelType w:val="hybridMultilevel"/>
    <w:tmpl w:val="47BE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F2B70"/>
    <w:multiLevelType w:val="hybridMultilevel"/>
    <w:tmpl w:val="3C62F3F8"/>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61DD37C0"/>
    <w:multiLevelType w:val="hybridMultilevel"/>
    <w:tmpl w:val="07CC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67183"/>
    <w:multiLevelType w:val="hybridMultilevel"/>
    <w:tmpl w:val="092880BC"/>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6" w15:restartNumberingAfterBreak="0">
    <w:nsid w:val="6DAA528B"/>
    <w:multiLevelType w:val="hybridMultilevel"/>
    <w:tmpl w:val="9820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A7D95"/>
    <w:multiLevelType w:val="hybridMultilevel"/>
    <w:tmpl w:val="08305A32"/>
    <w:lvl w:ilvl="0" w:tplc="04090001">
      <w:start w:val="1"/>
      <w:numFmt w:val="bullet"/>
      <w:lvlText w:val=""/>
      <w:lvlJc w:val="left"/>
      <w:pPr>
        <w:ind w:left="720" w:hanging="360"/>
      </w:pPr>
      <w:rPr>
        <w:rFonts w:ascii="Symbol" w:hAnsi="Symbol" w:hint="default"/>
      </w:rPr>
    </w:lvl>
    <w:lvl w:ilvl="1" w:tplc="B2D40F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904740E"/>
    <w:multiLevelType w:val="hybridMultilevel"/>
    <w:tmpl w:val="050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12"/>
  </w:num>
  <w:num w:numId="2" w16cid:durableId="1437600001">
    <w:abstractNumId w:val="12"/>
  </w:num>
  <w:num w:numId="3" w16cid:durableId="475731482">
    <w:abstractNumId w:val="4"/>
  </w:num>
  <w:num w:numId="4" w16cid:durableId="1808160971">
    <w:abstractNumId w:val="13"/>
  </w:num>
  <w:num w:numId="5" w16cid:durableId="318929404">
    <w:abstractNumId w:val="11"/>
  </w:num>
  <w:num w:numId="6" w16cid:durableId="1105885739">
    <w:abstractNumId w:val="20"/>
  </w:num>
  <w:num w:numId="7" w16cid:durableId="385956421">
    <w:abstractNumId w:val="23"/>
  </w:num>
  <w:num w:numId="8" w16cid:durableId="68386651">
    <w:abstractNumId w:val="30"/>
  </w:num>
  <w:num w:numId="9" w16cid:durableId="2047558885">
    <w:abstractNumId w:val="14"/>
  </w:num>
  <w:num w:numId="10" w16cid:durableId="1359117006">
    <w:abstractNumId w:val="10"/>
  </w:num>
  <w:num w:numId="11" w16cid:durableId="1247154086">
    <w:abstractNumId w:val="15"/>
  </w:num>
  <w:num w:numId="12" w16cid:durableId="1260719437">
    <w:abstractNumId w:val="21"/>
  </w:num>
  <w:num w:numId="13" w16cid:durableId="1028021723">
    <w:abstractNumId w:val="33"/>
  </w:num>
  <w:num w:numId="14" w16cid:durableId="370152790">
    <w:abstractNumId w:val="28"/>
  </w:num>
  <w:num w:numId="15" w16cid:durableId="785084679">
    <w:abstractNumId w:val="2"/>
  </w:num>
  <w:num w:numId="16" w16cid:durableId="910895382">
    <w:abstractNumId w:val="22"/>
  </w:num>
  <w:num w:numId="17" w16cid:durableId="1546599815">
    <w:abstractNumId w:val="3"/>
  </w:num>
  <w:num w:numId="18" w16cid:durableId="1997297535">
    <w:abstractNumId w:val="24"/>
  </w:num>
  <w:num w:numId="19" w16cid:durableId="936213496">
    <w:abstractNumId w:val="29"/>
  </w:num>
  <w:num w:numId="20" w16cid:durableId="428505495">
    <w:abstractNumId w:val="32"/>
  </w:num>
  <w:num w:numId="21" w16cid:durableId="1762485765">
    <w:abstractNumId w:val="0"/>
  </w:num>
  <w:num w:numId="22" w16cid:durableId="2060546707">
    <w:abstractNumId w:val="9"/>
  </w:num>
  <w:num w:numId="23" w16cid:durableId="1079640876">
    <w:abstractNumId w:val="18"/>
  </w:num>
  <w:num w:numId="24" w16cid:durableId="1285885464">
    <w:abstractNumId w:val="26"/>
  </w:num>
  <w:num w:numId="25" w16cid:durableId="908730808">
    <w:abstractNumId w:val="17"/>
  </w:num>
  <w:num w:numId="26" w16cid:durableId="1593707024">
    <w:abstractNumId w:val="8"/>
  </w:num>
  <w:num w:numId="27" w16cid:durableId="965966676">
    <w:abstractNumId w:val="5"/>
  </w:num>
  <w:num w:numId="28" w16cid:durableId="570425905">
    <w:abstractNumId w:val="16"/>
  </w:num>
  <w:num w:numId="29" w16cid:durableId="566692810">
    <w:abstractNumId w:val="25"/>
  </w:num>
  <w:num w:numId="30" w16cid:durableId="749933862">
    <w:abstractNumId w:val="1"/>
  </w:num>
  <w:num w:numId="31" w16cid:durableId="696659199">
    <w:abstractNumId w:val="27"/>
  </w:num>
  <w:num w:numId="32" w16cid:durableId="467011540">
    <w:abstractNumId w:val="31"/>
  </w:num>
  <w:num w:numId="33" w16cid:durableId="2017270325">
    <w:abstractNumId w:val="6"/>
  </w:num>
  <w:num w:numId="34" w16cid:durableId="203447009">
    <w:abstractNumId w:val="7"/>
  </w:num>
  <w:num w:numId="35" w16cid:durableId="20041230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0DA7"/>
    <w:rsid w:val="0000141E"/>
    <w:rsid w:val="00002255"/>
    <w:rsid w:val="00002DA3"/>
    <w:rsid w:val="0000348E"/>
    <w:rsid w:val="00004111"/>
    <w:rsid w:val="000057FF"/>
    <w:rsid w:val="00012698"/>
    <w:rsid w:val="00014CB5"/>
    <w:rsid w:val="0001535A"/>
    <w:rsid w:val="0001651E"/>
    <w:rsid w:val="00016756"/>
    <w:rsid w:val="000207D8"/>
    <w:rsid w:val="000219D5"/>
    <w:rsid w:val="00021B88"/>
    <w:rsid w:val="000236A4"/>
    <w:rsid w:val="000246FD"/>
    <w:rsid w:val="00025933"/>
    <w:rsid w:val="00026941"/>
    <w:rsid w:val="00027E1E"/>
    <w:rsid w:val="00027E31"/>
    <w:rsid w:val="000309AD"/>
    <w:rsid w:val="0003211B"/>
    <w:rsid w:val="00033F97"/>
    <w:rsid w:val="00034187"/>
    <w:rsid w:val="00034515"/>
    <w:rsid w:val="00036073"/>
    <w:rsid w:val="0003622D"/>
    <w:rsid w:val="00037131"/>
    <w:rsid w:val="00040DB1"/>
    <w:rsid w:val="00041F29"/>
    <w:rsid w:val="00042BC1"/>
    <w:rsid w:val="00043931"/>
    <w:rsid w:val="00044C28"/>
    <w:rsid w:val="000474D7"/>
    <w:rsid w:val="000477C7"/>
    <w:rsid w:val="00047DF7"/>
    <w:rsid w:val="00047FD8"/>
    <w:rsid w:val="00050E99"/>
    <w:rsid w:val="0005131A"/>
    <w:rsid w:val="00054D32"/>
    <w:rsid w:val="0005510A"/>
    <w:rsid w:val="000569A2"/>
    <w:rsid w:val="000604C9"/>
    <w:rsid w:val="00060CFF"/>
    <w:rsid w:val="000614AA"/>
    <w:rsid w:val="000634D0"/>
    <w:rsid w:val="00063662"/>
    <w:rsid w:val="000659FF"/>
    <w:rsid w:val="00065C1E"/>
    <w:rsid w:val="00065D7A"/>
    <w:rsid w:val="0006768F"/>
    <w:rsid w:val="00067741"/>
    <w:rsid w:val="00067A03"/>
    <w:rsid w:val="000700C7"/>
    <w:rsid w:val="00070829"/>
    <w:rsid w:val="00070B1E"/>
    <w:rsid w:val="00070BD9"/>
    <w:rsid w:val="000714B2"/>
    <w:rsid w:val="00071D24"/>
    <w:rsid w:val="000722B1"/>
    <w:rsid w:val="00072A7B"/>
    <w:rsid w:val="00073017"/>
    <w:rsid w:val="00073391"/>
    <w:rsid w:val="00073D7A"/>
    <w:rsid w:val="00074548"/>
    <w:rsid w:val="00074F7F"/>
    <w:rsid w:val="00075DE6"/>
    <w:rsid w:val="00077782"/>
    <w:rsid w:val="00080855"/>
    <w:rsid w:val="0008116D"/>
    <w:rsid w:val="00081886"/>
    <w:rsid w:val="00081A30"/>
    <w:rsid w:val="00081D80"/>
    <w:rsid w:val="00083572"/>
    <w:rsid w:val="00084DD8"/>
    <w:rsid w:val="00085DFB"/>
    <w:rsid w:val="00086A79"/>
    <w:rsid w:val="00086E20"/>
    <w:rsid w:val="00090113"/>
    <w:rsid w:val="00090A19"/>
    <w:rsid w:val="0009257E"/>
    <w:rsid w:val="00093A54"/>
    <w:rsid w:val="000947BA"/>
    <w:rsid w:val="0009570B"/>
    <w:rsid w:val="000972CF"/>
    <w:rsid w:val="00097ACD"/>
    <w:rsid w:val="000A1B9A"/>
    <w:rsid w:val="000A3288"/>
    <w:rsid w:val="000A3E75"/>
    <w:rsid w:val="000A583B"/>
    <w:rsid w:val="000A5E43"/>
    <w:rsid w:val="000B5AEF"/>
    <w:rsid w:val="000B70EE"/>
    <w:rsid w:val="000B7446"/>
    <w:rsid w:val="000C0148"/>
    <w:rsid w:val="000C08F4"/>
    <w:rsid w:val="000C2CCB"/>
    <w:rsid w:val="000C4437"/>
    <w:rsid w:val="000C54AD"/>
    <w:rsid w:val="000C56B0"/>
    <w:rsid w:val="000C5EA5"/>
    <w:rsid w:val="000C7E44"/>
    <w:rsid w:val="000D0984"/>
    <w:rsid w:val="000D1663"/>
    <w:rsid w:val="000D1B5A"/>
    <w:rsid w:val="000D3982"/>
    <w:rsid w:val="000D3C39"/>
    <w:rsid w:val="000D4296"/>
    <w:rsid w:val="000D599A"/>
    <w:rsid w:val="000D67E4"/>
    <w:rsid w:val="000D7C77"/>
    <w:rsid w:val="000E11DE"/>
    <w:rsid w:val="000E145A"/>
    <w:rsid w:val="000E4895"/>
    <w:rsid w:val="000E4E6E"/>
    <w:rsid w:val="000E4F2B"/>
    <w:rsid w:val="000E6014"/>
    <w:rsid w:val="000E696B"/>
    <w:rsid w:val="000E6ECF"/>
    <w:rsid w:val="000E76FC"/>
    <w:rsid w:val="000E7DBE"/>
    <w:rsid w:val="000F02C5"/>
    <w:rsid w:val="000F1E5C"/>
    <w:rsid w:val="000F2066"/>
    <w:rsid w:val="000F2C6A"/>
    <w:rsid w:val="000F31A0"/>
    <w:rsid w:val="000F4904"/>
    <w:rsid w:val="000F4C64"/>
    <w:rsid w:val="000F5BFC"/>
    <w:rsid w:val="00100387"/>
    <w:rsid w:val="0010163E"/>
    <w:rsid w:val="0010233D"/>
    <w:rsid w:val="00102DCE"/>
    <w:rsid w:val="00104ACE"/>
    <w:rsid w:val="00104E2C"/>
    <w:rsid w:val="00106379"/>
    <w:rsid w:val="0010644C"/>
    <w:rsid w:val="00107C37"/>
    <w:rsid w:val="001111E7"/>
    <w:rsid w:val="0011167F"/>
    <w:rsid w:val="0011261A"/>
    <w:rsid w:val="00115F45"/>
    <w:rsid w:val="00115F6F"/>
    <w:rsid w:val="0012034B"/>
    <w:rsid w:val="0012199E"/>
    <w:rsid w:val="00122C25"/>
    <w:rsid w:val="00122DF2"/>
    <w:rsid w:val="00123378"/>
    <w:rsid w:val="00124096"/>
    <w:rsid w:val="00124492"/>
    <w:rsid w:val="0012469A"/>
    <w:rsid w:val="00124C3E"/>
    <w:rsid w:val="00124C71"/>
    <w:rsid w:val="001266FF"/>
    <w:rsid w:val="00127AB7"/>
    <w:rsid w:val="00127ED5"/>
    <w:rsid w:val="00127FC0"/>
    <w:rsid w:val="001300AB"/>
    <w:rsid w:val="0013013A"/>
    <w:rsid w:val="001302E1"/>
    <w:rsid w:val="00133516"/>
    <w:rsid w:val="001339F6"/>
    <w:rsid w:val="00134DA3"/>
    <w:rsid w:val="0013682A"/>
    <w:rsid w:val="00137D42"/>
    <w:rsid w:val="001400B2"/>
    <w:rsid w:val="0014118F"/>
    <w:rsid w:val="001417A0"/>
    <w:rsid w:val="00141C3E"/>
    <w:rsid w:val="00144441"/>
    <w:rsid w:val="00144A01"/>
    <w:rsid w:val="00144E7F"/>
    <w:rsid w:val="001459CE"/>
    <w:rsid w:val="00146960"/>
    <w:rsid w:val="001475E5"/>
    <w:rsid w:val="001476F3"/>
    <w:rsid w:val="001529AF"/>
    <w:rsid w:val="00152A9D"/>
    <w:rsid w:val="00152B24"/>
    <w:rsid w:val="00152B84"/>
    <w:rsid w:val="00154400"/>
    <w:rsid w:val="00166503"/>
    <w:rsid w:val="00166DB9"/>
    <w:rsid w:val="0017118D"/>
    <w:rsid w:val="0017163D"/>
    <w:rsid w:val="0017171B"/>
    <w:rsid w:val="00172515"/>
    <w:rsid w:val="0017279E"/>
    <w:rsid w:val="001727DE"/>
    <w:rsid w:val="00172A8F"/>
    <w:rsid w:val="00172F1D"/>
    <w:rsid w:val="00174ADC"/>
    <w:rsid w:val="00175004"/>
    <w:rsid w:val="001765C1"/>
    <w:rsid w:val="00176609"/>
    <w:rsid w:val="00176FD2"/>
    <w:rsid w:val="00177AD1"/>
    <w:rsid w:val="00180712"/>
    <w:rsid w:val="00183334"/>
    <w:rsid w:val="001844FA"/>
    <w:rsid w:val="0018470F"/>
    <w:rsid w:val="00184E6D"/>
    <w:rsid w:val="00185D7E"/>
    <w:rsid w:val="00187CD5"/>
    <w:rsid w:val="0019013E"/>
    <w:rsid w:val="00190BDF"/>
    <w:rsid w:val="00191994"/>
    <w:rsid w:val="0019223B"/>
    <w:rsid w:val="00193708"/>
    <w:rsid w:val="001938EE"/>
    <w:rsid w:val="00195D00"/>
    <w:rsid w:val="00197FC4"/>
    <w:rsid w:val="001A22CA"/>
    <w:rsid w:val="001A3786"/>
    <w:rsid w:val="001A4A63"/>
    <w:rsid w:val="001A4D6B"/>
    <w:rsid w:val="001A4F6C"/>
    <w:rsid w:val="001B00E4"/>
    <w:rsid w:val="001B032D"/>
    <w:rsid w:val="001B0F93"/>
    <w:rsid w:val="001B1DE3"/>
    <w:rsid w:val="001B1F23"/>
    <w:rsid w:val="001B750B"/>
    <w:rsid w:val="001B7929"/>
    <w:rsid w:val="001C21CD"/>
    <w:rsid w:val="001C2781"/>
    <w:rsid w:val="001C2963"/>
    <w:rsid w:val="001C2F3F"/>
    <w:rsid w:val="001C5F20"/>
    <w:rsid w:val="001C6AE4"/>
    <w:rsid w:val="001D0FA1"/>
    <w:rsid w:val="001D2E6D"/>
    <w:rsid w:val="001D3FE8"/>
    <w:rsid w:val="001D41E9"/>
    <w:rsid w:val="001D627D"/>
    <w:rsid w:val="001D7D0D"/>
    <w:rsid w:val="001E063A"/>
    <w:rsid w:val="001E2DCF"/>
    <w:rsid w:val="001E33AB"/>
    <w:rsid w:val="001E5D3F"/>
    <w:rsid w:val="001E62E8"/>
    <w:rsid w:val="001E6C1B"/>
    <w:rsid w:val="001F02BA"/>
    <w:rsid w:val="001F04E6"/>
    <w:rsid w:val="001F2030"/>
    <w:rsid w:val="001F2C53"/>
    <w:rsid w:val="001F2D18"/>
    <w:rsid w:val="001F36ED"/>
    <w:rsid w:val="001F3BC7"/>
    <w:rsid w:val="001F3E85"/>
    <w:rsid w:val="001F4112"/>
    <w:rsid w:val="001F447D"/>
    <w:rsid w:val="001F653D"/>
    <w:rsid w:val="001F6970"/>
    <w:rsid w:val="001F6E97"/>
    <w:rsid w:val="001F6EBA"/>
    <w:rsid w:val="001F721D"/>
    <w:rsid w:val="001F72E6"/>
    <w:rsid w:val="002012C8"/>
    <w:rsid w:val="002035BF"/>
    <w:rsid w:val="00205DA8"/>
    <w:rsid w:val="00205F0C"/>
    <w:rsid w:val="00206A5D"/>
    <w:rsid w:val="00210C56"/>
    <w:rsid w:val="002113A0"/>
    <w:rsid w:val="00211733"/>
    <w:rsid w:val="00212B49"/>
    <w:rsid w:val="00212DF5"/>
    <w:rsid w:val="002139EB"/>
    <w:rsid w:val="00215C14"/>
    <w:rsid w:val="00216547"/>
    <w:rsid w:val="00220BAE"/>
    <w:rsid w:val="002210C1"/>
    <w:rsid w:val="002234B8"/>
    <w:rsid w:val="00224704"/>
    <w:rsid w:val="002258FE"/>
    <w:rsid w:val="00226C05"/>
    <w:rsid w:val="00227A08"/>
    <w:rsid w:val="00230BFB"/>
    <w:rsid w:val="00230D5D"/>
    <w:rsid w:val="00231132"/>
    <w:rsid w:val="00232A39"/>
    <w:rsid w:val="00232C5B"/>
    <w:rsid w:val="0023613F"/>
    <w:rsid w:val="002367A9"/>
    <w:rsid w:val="00236BEF"/>
    <w:rsid w:val="00237BBB"/>
    <w:rsid w:val="0024034B"/>
    <w:rsid w:val="00240559"/>
    <w:rsid w:val="00240B03"/>
    <w:rsid w:val="00242455"/>
    <w:rsid w:val="00243B1F"/>
    <w:rsid w:val="0024549B"/>
    <w:rsid w:val="00245AD2"/>
    <w:rsid w:val="00246116"/>
    <w:rsid w:val="0025001D"/>
    <w:rsid w:val="00250098"/>
    <w:rsid w:val="00251816"/>
    <w:rsid w:val="00251A17"/>
    <w:rsid w:val="00252B39"/>
    <w:rsid w:val="00255829"/>
    <w:rsid w:val="00255ED0"/>
    <w:rsid w:val="00257A51"/>
    <w:rsid w:val="002610BF"/>
    <w:rsid w:val="00261C4C"/>
    <w:rsid w:val="00263670"/>
    <w:rsid w:val="002652E7"/>
    <w:rsid w:val="0026574B"/>
    <w:rsid w:val="002665D9"/>
    <w:rsid w:val="00266796"/>
    <w:rsid w:val="00267F0D"/>
    <w:rsid w:val="00270CA2"/>
    <w:rsid w:val="00270D8C"/>
    <w:rsid w:val="00271CF8"/>
    <w:rsid w:val="0027294D"/>
    <w:rsid w:val="00273F57"/>
    <w:rsid w:val="00274E03"/>
    <w:rsid w:val="002806D8"/>
    <w:rsid w:val="00280840"/>
    <w:rsid w:val="00280A73"/>
    <w:rsid w:val="00280D6F"/>
    <w:rsid w:val="0028140E"/>
    <w:rsid w:val="002816A2"/>
    <w:rsid w:val="0028229A"/>
    <w:rsid w:val="0028317A"/>
    <w:rsid w:val="00284FFC"/>
    <w:rsid w:val="00286129"/>
    <w:rsid w:val="00287081"/>
    <w:rsid w:val="002878B7"/>
    <w:rsid w:val="00290B8E"/>
    <w:rsid w:val="002925C0"/>
    <w:rsid w:val="00292BA9"/>
    <w:rsid w:val="002930F5"/>
    <w:rsid w:val="002946B8"/>
    <w:rsid w:val="00296B7A"/>
    <w:rsid w:val="00296F7F"/>
    <w:rsid w:val="00297252"/>
    <w:rsid w:val="002972B1"/>
    <w:rsid w:val="002A10F4"/>
    <w:rsid w:val="002A1AF5"/>
    <w:rsid w:val="002A2E76"/>
    <w:rsid w:val="002A62F6"/>
    <w:rsid w:val="002A6968"/>
    <w:rsid w:val="002B0E06"/>
    <w:rsid w:val="002B110D"/>
    <w:rsid w:val="002B2AF3"/>
    <w:rsid w:val="002B39C8"/>
    <w:rsid w:val="002B48F9"/>
    <w:rsid w:val="002B5A22"/>
    <w:rsid w:val="002B5FF2"/>
    <w:rsid w:val="002B60A5"/>
    <w:rsid w:val="002B73DC"/>
    <w:rsid w:val="002C05C5"/>
    <w:rsid w:val="002C0C19"/>
    <w:rsid w:val="002C4419"/>
    <w:rsid w:val="002C4B5D"/>
    <w:rsid w:val="002C59D7"/>
    <w:rsid w:val="002C5E94"/>
    <w:rsid w:val="002C6CA6"/>
    <w:rsid w:val="002C7BB6"/>
    <w:rsid w:val="002D0D42"/>
    <w:rsid w:val="002D133D"/>
    <w:rsid w:val="002D2A6F"/>
    <w:rsid w:val="002D3A04"/>
    <w:rsid w:val="002D4158"/>
    <w:rsid w:val="002D4AEC"/>
    <w:rsid w:val="002D7483"/>
    <w:rsid w:val="002D7592"/>
    <w:rsid w:val="002D7F5D"/>
    <w:rsid w:val="002E1193"/>
    <w:rsid w:val="002E18B5"/>
    <w:rsid w:val="002E1FD6"/>
    <w:rsid w:val="002E2532"/>
    <w:rsid w:val="002E3B93"/>
    <w:rsid w:val="002E3D5F"/>
    <w:rsid w:val="002E3F9A"/>
    <w:rsid w:val="002E46C8"/>
    <w:rsid w:val="002E49BA"/>
    <w:rsid w:val="002E4DA4"/>
    <w:rsid w:val="002E7C1C"/>
    <w:rsid w:val="002F009D"/>
    <w:rsid w:val="002F1F5F"/>
    <w:rsid w:val="002F2DFA"/>
    <w:rsid w:val="002F5AFE"/>
    <w:rsid w:val="002F7A4D"/>
    <w:rsid w:val="00300332"/>
    <w:rsid w:val="00300615"/>
    <w:rsid w:val="003019C1"/>
    <w:rsid w:val="00302114"/>
    <w:rsid w:val="003033E5"/>
    <w:rsid w:val="00303684"/>
    <w:rsid w:val="0030769B"/>
    <w:rsid w:val="00307DED"/>
    <w:rsid w:val="003107FF"/>
    <w:rsid w:val="003108A8"/>
    <w:rsid w:val="00310B51"/>
    <w:rsid w:val="00311184"/>
    <w:rsid w:val="00311F70"/>
    <w:rsid w:val="003121F7"/>
    <w:rsid w:val="003129D1"/>
    <w:rsid w:val="00314841"/>
    <w:rsid w:val="00314959"/>
    <w:rsid w:val="0031681D"/>
    <w:rsid w:val="00316BDA"/>
    <w:rsid w:val="00316F5D"/>
    <w:rsid w:val="0031766A"/>
    <w:rsid w:val="00317C9D"/>
    <w:rsid w:val="003207BC"/>
    <w:rsid w:val="00320A3F"/>
    <w:rsid w:val="003241D9"/>
    <w:rsid w:val="00324E9E"/>
    <w:rsid w:val="00324EE5"/>
    <w:rsid w:val="00331D51"/>
    <w:rsid w:val="00332C64"/>
    <w:rsid w:val="00333406"/>
    <w:rsid w:val="00333AA5"/>
    <w:rsid w:val="00333C25"/>
    <w:rsid w:val="00334822"/>
    <w:rsid w:val="00334BBA"/>
    <w:rsid w:val="0033631E"/>
    <w:rsid w:val="00337239"/>
    <w:rsid w:val="003378E0"/>
    <w:rsid w:val="00342214"/>
    <w:rsid w:val="00342651"/>
    <w:rsid w:val="00344333"/>
    <w:rsid w:val="00344578"/>
    <w:rsid w:val="00345AD7"/>
    <w:rsid w:val="003467F7"/>
    <w:rsid w:val="0035025D"/>
    <w:rsid w:val="00350C73"/>
    <w:rsid w:val="00351051"/>
    <w:rsid w:val="00351EF9"/>
    <w:rsid w:val="00352040"/>
    <w:rsid w:val="00352AE7"/>
    <w:rsid w:val="003535E3"/>
    <w:rsid w:val="00357BE8"/>
    <w:rsid w:val="00357EF8"/>
    <w:rsid w:val="003610A1"/>
    <w:rsid w:val="00364430"/>
    <w:rsid w:val="00364590"/>
    <w:rsid w:val="003647FF"/>
    <w:rsid w:val="003679D2"/>
    <w:rsid w:val="00371497"/>
    <w:rsid w:val="00371936"/>
    <w:rsid w:val="00371F45"/>
    <w:rsid w:val="0037389D"/>
    <w:rsid w:val="003765A0"/>
    <w:rsid w:val="00376DBD"/>
    <w:rsid w:val="00381213"/>
    <w:rsid w:val="003814B0"/>
    <w:rsid w:val="00383993"/>
    <w:rsid w:val="00384184"/>
    <w:rsid w:val="00385535"/>
    <w:rsid w:val="00386120"/>
    <w:rsid w:val="00386205"/>
    <w:rsid w:val="00387C9F"/>
    <w:rsid w:val="00387F07"/>
    <w:rsid w:val="0039090F"/>
    <w:rsid w:val="00391FD6"/>
    <w:rsid w:val="00392011"/>
    <w:rsid w:val="00395DC4"/>
    <w:rsid w:val="0039623C"/>
    <w:rsid w:val="0039671B"/>
    <w:rsid w:val="003A34FF"/>
    <w:rsid w:val="003A3B85"/>
    <w:rsid w:val="003A6441"/>
    <w:rsid w:val="003A6F50"/>
    <w:rsid w:val="003B1138"/>
    <w:rsid w:val="003B25A0"/>
    <w:rsid w:val="003B4310"/>
    <w:rsid w:val="003B4EE5"/>
    <w:rsid w:val="003B5A0F"/>
    <w:rsid w:val="003B5D7F"/>
    <w:rsid w:val="003B6AFE"/>
    <w:rsid w:val="003C1A93"/>
    <w:rsid w:val="003C1E8F"/>
    <w:rsid w:val="003C2BBE"/>
    <w:rsid w:val="003C5AFE"/>
    <w:rsid w:val="003C629A"/>
    <w:rsid w:val="003C6374"/>
    <w:rsid w:val="003C652F"/>
    <w:rsid w:val="003C65D9"/>
    <w:rsid w:val="003C7598"/>
    <w:rsid w:val="003C79E4"/>
    <w:rsid w:val="003D04CD"/>
    <w:rsid w:val="003D1798"/>
    <w:rsid w:val="003D1F59"/>
    <w:rsid w:val="003D37BE"/>
    <w:rsid w:val="003D4C01"/>
    <w:rsid w:val="003D4D0D"/>
    <w:rsid w:val="003D50EB"/>
    <w:rsid w:val="003D7922"/>
    <w:rsid w:val="003E0966"/>
    <w:rsid w:val="003E0B73"/>
    <w:rsid w:val="003E0C3D"/>
    <w:rsid w:val="003E1CC0"/>
    <w:rsid w:val="003E2F98"/>
    <w:rsid w:val="003E3537"/>
    <w:rsid w:val="003E65A0"/>
    <w:rsid w:val="003E7C39"/>
    <w:rsid w:val="003E7CE7"/>
    <w:rsid w:val="003F1EC5"/>
    <w:rsid w:val="003F3352"/>
    <w:rsid w:val="00400435"/>
    <w:rsid w:val="00402CF2"/>
    <w:rsid w:val="004032CE"/>
    <w:rsid w:val="00404D52"/>
    <w:rsid w:val="00404D9B"/>
    <w:rsid w:val="004050D8"/>
    <w:rsid w:val="0040579C"/>
    <w:rsid w:val="00405F38"/>
    <w:rsid w:val="0041096D"/>
    <w:rsid w:val="00410D7A"/>
    <w:rsid w:val="004115BC"/>
    <w:rsid w:val="00411D4E"/>
    <w:rsid w:val="00412A26"/>
    <w:rsid w:val="00412D60"/>
    <w:rsid w:val="00412ECA"/>
    <w:rsid w:val="00412ED9"/>
    <w:rsid w:val="00413818"/>
    <w:rsid w:val="0041427C"/>
    <w:rsid w:val="00414919"/>
    <w:rsid w:val="00416690"/>
    <w:rsid w:val="00420959"/>
    <w:rsid w:val="004224B3"/>
    <w:rsid w:val="0042633F"/>
    <w:rsid w:val="004269BD"/>
    <w:rsid w:val="00426AA0"/>
    <w:rsid w:val="00427420"/>
    <w:rsid w:val="00427550"/>
    <w:rsid w:val="00430161"/>
    <w:rsid w:val="004338F9"/>
    <w:rsid w:val="004357D6"/>
    <w:rsid w:val="004363E3"/>
    <w:rsid w:val="00437A32"/>
    <w:rsid w:val="00437F10"/>
    <w:rsid w:val="00441793"/>
    <w:rsid w:val="00443F68"/>
    <w:rsid w:val="00445BF8"/>
    <w:rsid w:val="00446B2F"/>
    <w:rsid w:val="004473EA"/>
    <w:rsid w:val="00450402"/>
    <w:rsid w:val="00451C59"/>
    <w:rsid w:val="00452B15"/>
    <w:rsid w:val="00452F01"/>
    <w:rsid w:val="00456887"/>
    <w:rsid w:val="00456A3A"/>
    <w:rsid w:val="00456C11"/>
    <w:rsid w:val="0045774D"/>
    <w:rsid w:val="00457B1F"/>
    <w:rsid w:val="004604B9"/>
    <w:rsid w:val="004605D8"/>
    <w:rsid w:val="00463B03"/>
    <w:rsid w:val="00463BC7"/>
    <w:rsid w:val="00465978"/>
    <w:rsid w:val="004659D3"/>
    <w:rsid w:val="004669A2"/>
    <w:rsid w:val="004669F0"/>
    <w:rsid w:val="004670B8"/>
    <w:rsid w:val="004678C6"/>
    <w:rsid w:val="004721CA"/>
    <w:rsid w:val="0047470C"/>
    <w:rsid w:val="00474885"/>
    <w:rsid w:val="0047492F"/>
    <w:rsid w:val="00474BCE"/>
    <w:rsid w:val="004759BC"/>
    <w:rsid w:val="0048034E"/>
    <w:rsid w:val="0048071B"/>
    <w:rsid w:val="0048183E"/>
    <w:rsid w:val="004830A5"/>
    <w:rsid w:val="00484F74"/>
    <w:rsid w:val="00485EF7"/>
    <w:rsid w:val="00486A6B"/>
    <w:rsid w:val="004879BF"/>
    <w:rsid w:val="00490310"/>
    <w:rsid w:val="00490BDE"/>
    <w:rsid w:val="00492976"/>
    <w:rsid w:val="00494337"/>
    <w:rsid w:val="00494CCD"/>
    <w:rsid w:val="00495326"/>
    <w:rsid w:val="00495CF1"/>
    <w:rsid w:val="004A14F8"/>
    <w:rsid w:val="004A1C2C"/>
    <w:rsid w:val="004A40B9"/>
    <w:rsid w:val="004A4AA8"/>
    <w:rsid w:val="004A634B"/>
    <w:rsid w:val="004A6F98"/>
    <w:rsid w:val="004A70E7"/>
    <w:rsid w:val="004B04F9"/>
    <w:rsid w:val="004B078C"/>
    <w:rsid w:val="004B1BBA"/>
    <w:rsid w:val="004B366D"/>
    <w:rsid w:val="004B3B35"/>
    <w:rsid w:val="004B3E5F"/>
    <w:rsid w:val="004B4269"/>
    <w:rsid w:val="004B69CD"/>
    <w:rsid w:val="004B6E8B"/>
    <w:rsid w:val="004C16D0"/>
    <w:rsid w:val="004C1C17"/>
    <w:rsid w:val="004C2652"/>
    <w:rsid w:val="004C5F9F"/>
    <w:rsid w:val="004C7629"/>
    <w:rsid w:val="004C7BDC"/>
    <w:rsid w:val="004C7FBD"/>
    <w:rsid w:val="004D0513"/>
    <w:rsid w:val="004D0631"/>
    <w:rsid w:val="004D27CC"/>
    <w:rsid w:val="004D38C9"/>
    <w:rsid w:val="004D4FBA"/>
    <w:rsid w:val="004D703D"/>
    <w:rsid w:val="004E3A45"/>
    <w:rsid w:val="004E4006"/>
    <w:rsid w:val="004E5DAD"/>
    <w:rsid w:val="004E66B5"/>
    <w:rsid w:val="004E7A66"/>
    <w:rsid w:val="004F071D"/>
    <w:rsid w:val="004F0CAF"/>
    <w:rsid w:val="004F124F"/>
    <w:rsid w:val="004F12C6"/>
    <w:rsid w:val="004F181D"/>
    <w:rsid w:val="004F1D98"/>
    <w:rsid w:val="004F4262"/>
    <w:rsid w:val="004F4C41"/>
    <w:rsid w:val="004F4CE9"/>
    <w:rsid w:val="004F4F44"/>
    <w:rsid w:val="004F5667"/>
    <w:rsid w:val="004F59DC"/>
    <w:rsid w:val="004F734C"/>
    <w:rsid w:val="004F7666"/>
    <w:rsid w:val="004F77B4"/>
    <w:rsid w:val="004F7CFD"/>
    <w:rsid w:val="00501306"/>
    <w:rsid w:val="00502C00"/>
    <w:rsid w:val="005047A5"/>
    <w:rsid w:val="00504BE0"/>
    <w:rsid w:val="005052BB"/>
    <w:rsid w:val="00505D9B"/>
    <w:rsid w:val="0050773B"/>
    <w:rsid w:val="00507892"/>
    <w:rsid w:val="00507ADF"/>
    <w:rsid w:val="0051070F"/>
    <w:rsid w:val="00510EEB"/>
    <w:rsid w:val="00511889"/>
    <w:rsid w:val="005140B2"/>
    <w:rsid w:val="0051428E"/>
    <w:rsid w:val="005142AC"/>
    <w:rsid w:val="00514847"/>
    <w:rsid w:val="005156CE"/>
    <w:rsid w:val="00515798"/>
    <w:rsid w:val="00515B4C"/>
    <w:rsid w:val="00515CA6"/>
    <w:rsid w:val="00516646"/>
    <w:rsid w:val="005202A0"/>
    <w:rsid w:val="00520312"/>
    <w:rsid w:val="00520588"/>
    <w:rsid w:val="005205CC"/>
    <w:rsid w:val="00525643"/>
    <w:rsid w:val="00527D24"/>
    <w:rsid w:val="00531BCF"/>
    <w:rsid w:val="00532726"/>
    <w:rsid w:val="00535ECC"/>
    <w:rsid w:val="00536087"/>
    <w:rsid w:val="00540127"/>
    <w:rsid w:val="005401F7"/>
    <w:rsid w:val="00541CC5"/>
    <w:rsid w:val="0054296F"/>
    <w:rsid w:val="005430FE"/>
    <w:rsid w:val="00543B87"/>
    <w:rsid w:val="00547018"/>
    <w:rsid w:val="005508DD"/>
    <w:rsid w:val="00552D0D"/>
    <w:rsid w:val="00553792"/>
    <w:rsid w:val="00554855"/>
    <w:rsid w:val="0055505B"/>
    <w:rsid w:val="00555499"/>
    <w:rsid w:val="00557235"/>
    <w:rsid w:val="00557E37"/>
    <w:rsid w:val="00560F22"/>
    <w:rsid w:val="00562602"/>
    <w:rsid w:val="005659A8"/>
    <w:rsid w:val="00566B0A"/>
    <w:rsid w:val="00566D7C"/>
    <w:rsid w:val="00567215"/>
    <w:rsid w:val="00570246"/>
    <w:rsid w:val="00570553"/>
    <w:rsid w:val="00570B70"/>
    <w:rsid w:val="00572E06"/>
    <w:rsid w:val="005737F0"/>
    <w:rsid w:val="00573A67"/>
    <w:rsid w:val="00574B11"/>
    <w:rsid w:val="00575271"/>
    <w:rsid w:val="00575E9A"/>
    <w:rsid w:val="005760F5"/>
    <w:rsid w:val="00576558"/>
    <w:rsid w:val="00576A00"/>
    <w:rsid w:val="00581EDD"/>
    <w:rsid w:val="005824C0"/>
    <w:rsid w:val="0058266F"/>
    <w:rsid w:val="00583DCE"/>
    <w:rsid w:val="00584460"/>
    <w:rsid w:val="005846DF"/>
    <w:rsid w:val="00585849"/>
    <w:rsid w:val="00585878"/>
    <w:rsid w:val="00587D55"/>
    <w:rsid w:val="00590DE7"/>
    <w:rsid w:val="005961D8"/>
    <w:rsid w:val="00597989"/>
    <w:rsid w:val="00597A70"/>
    <w:rsid w:val="005A1520"/>
    <w:rsid w:val="005A15F4"/>
    <w:rsid w:val="005A2B92"/>
    <w:rsid w:val="005A3CEE"/>
    <w:rsid w:val="005A5155"/>
    <w:rsid w:val="005A597F"/>
    <w:rsid w:val="005A5E33"/>
    <w:rsid w:val="005A673B"/>
    <w:rsid w:val="005B1EBB"/>
    <w:rsid w:val="005B2871"/>
    <w:rsid w:val="005B4F61"/>
    <w:rsid w:val="005B5047"/>
    <w:rsid w:val="005B704C"/>
    <w:rsid w:val="005B7C5D"/>
    <w:rsid w:val="005C037A"/>
    <w:rsid w:val="005C037F"/>
    <w:rsid w:val="005C0F7F"/>
    <w:rsid w:val="005C104D"/>
    <w:rsid w:val="005C1859"/>
    <w:rsid w:val="005C1C17"/>
    <w:rsid w:val="005C222B"/>
    <w:rsid w:val="005C2B2F"/>
    <w:rsid w:val="005C49BA"/>
    <w:rsid w:val="005C5B24"/>
    <w:rsid w:val="005C7546"/>
    <w:rsid w:val="005D04F8"/>
    <w:rsid w:val="005D1503"/>
    <w:rsid w:val="005D276B"/>
    <w:rsid w:val="005D35E1"/>
    <w:rsid w:val="005D3CCE"/>
    <w:rsid w:val="005D5556"/>
    <w:rsid w:val="005D672A"/>
    <w:rsid w:val="005D73B9"/>
    <w:rsid w:val="005D76D9"/>
    <w:rsid w:val="005E1347"/>
    <w:rsid w:val="005E2B8D"/>
    <w:rsid w:val="005E3798"/>
    <w:rsid w:val="005E3849"/>
    <w:rsid w:val="005E6579"/>
    <w:rsid w:val="005E6AA4"/>
    <w:rsid w:val="005E76CC"/>
    <w:rsid w:val="005E773E"/>
    <w:rsid w:val="005E7FC9"/>
    <w:rsid w:val="005F012C"/>
    <w:rsid w:val="005F0E62"/>
    <w:rsid w:val="005F381E"/>
    <w:rsid w:val="005F62A7"/>
    <w:rsid w:val="005F66E7"/>
    <w:rsid w:val="005F75A7"/>
    <w:rsid w:val="00600678"/>
    <w:rsid w:val="00600B78"/>
    <w:rsid w:val="0060199B"/>
    <w:rsid w:val="00602F77"/>
    <w:rsid w:val="00605D44"/>
    <w:rsid w:val="00605E2D"/>
    <w:rsid w:val="00607A32"/>
    <w:rsid w:val="006104C0"/>
    <w:rsid w:val="00610F09"/>
    <w:rsid w:val="006110EE"/>
    <w:rsid w:val="00611A65"/>
    <w:rsid w:val="00612793"/>
    <w:rsid w:val="00612ACD"/>
    <w:rsid w:val="00612EC8"/>
    <w:rsid w:val="006138A2"/>
    <w:rsid w:val="00614482"/>
    <w:rsid w:val="00615A74"/>
    <w:rsid w:val="0061695C"/>
    <w:rsid w:val="00617CBB"/>
    <w:rsid w:val="00621039"/>
    <w:rsid w:val="0062252E"/>
    <w:rsid w:val="00622A41"/>
    <w:rsid w:val="00623D3A"/>
    <w:rsid w:val="006241D7"/>
    <w:rsid w:val="0062545A"/>
    <w:rsid w:val="00625E03"/>
    <w:rsid w:val="00626A95"/>
    <w:rsid w:val="00627743"/>
    <w:rsid w:val="00633E22"/>
    <w:rsid w:val="006355C8"/>
    <w:rsid w:val="00636DED"/>
    <w:rsid w:val="0064009E"/>
    <w:rsid w:val="006408D6"/>
    <w:rsid w:val="00641ACA"/>
    <w:rsid w:val="00642B87"/>
    <w:rsid w:val="00644120"/>
    <w:rsid w:val="0064412B"/>
    <w:rsid w:val="006450F8"/>
    <w:rsid w:val="006478CD"/>
    <w:rsid w:val="00651096"/>
    <w:rsid w:val="006516E1"/>
    <w:rsid w:val="00651F36"/>
    <w:rsid w:val="006522DD"/>
    <w:rsid w:val="00652B8A"/>
    <w:rsid w:val="00652ECF"/>
    <w:rsid w:val="0065340D"/>
    <w:rsid w:val="00656369"/>
    <w:rsid w:val="006572A4"/>
    <w:rsid w:val="00661032"/>
    <w:rsid w:val="006611FC"/>
    <w:rsid w:val="006616AB"/>
    <w:rsid w:val="00661901"/>
    <w:rsid w:val="00662137"/>
    <w:rsid w:val="006625F6"/>
    <w:rsid w:val="0066313E"/>
    <w:rsid w:val="00663D93"/>
    <w:rsid w:val="0066436D"/>
    <w:rsid w:val="006646B3"/>
    <w:rsid w:val="00664949"/>
    <w:rsid w:val="006660C4"/>
    <w:rsid w:val="006666D2"/>
    <w:rsid w:val="00666940"/>
    <w:rsid w:val="00667DB0"/>
    <w:rsid w:val="00670E6F"/>
    <w:rsid w:val="006776D7"/>
    <w:rsid w:val="00681C6D"/>
    <w:rsid w:val="00682129"/>
    <w:rsid w:val="00683056"/>
    <w:rsid w:val="006837FC"/>
    <w:rsid w:val="006845EF"/>
    <w:rsid w:val="00684E2C"/>
    <w:rsid w:val="00685A28"/>
    <w:rsid w:val="00686CC0"/>
    <w:rsid w:val="006874AC"/>
    <w:rsid w:val="00690A46"/>
    <w:rsid w:val="006933D1"/>
    <w:rsid w:val="0069479B"/>
    <w:rsid w:val="00695482"/>
    <w:rsid w:val="00695520"/>
    <w:rsid w:val="00697306"/>
    <w:rsid w:val="006A057A"/>
    <w:rsid w:val="006A1049"/>
    <w:rsid w:val="006A1D95"/>
    <w:rsid w:val="006A2C7F"/>
    <w:rsid w:val="006A3544"/>
    <w:rsid w:val="006A3F56"/>
    <w:rsid w:val="006A7FCE"/>
    <w:rsid w:val="006B1207"/>
    <w:rsid w:val="006B13A4"/>
    <w:rsid w:val="006B4AC3"/>
    <w:rsid w:val="006B539C"/>
    <w:rsid w:val="006B67CB"/>
    <w:rsid w:val="006C0B15"/>
    <w:rsid w:val="006C3700"/>
    <w:rsid w:val="006C4862"/>
    <w:rsid w:val="006C4991"/>
    <w:rsid w:val="006D01F6"/>
    <w:rsid w:val="006D1EBD"/>
    <w:rsid w:val="006D24B5"/>
    <w:rsid w:val="006D25DF"/>
    <w:rsid w:val="006D3073"/>
    <w:rsid w:val="006D31FA"/>
    <w:rsid w:val="006D3C06"/>
    <w:rsid w:val="006D5BBB"/>
    <w:rsid w:val="006D5D77"/>
    <w:rsid w:val="006D5FD3"/>
    <w:rsid w:val="006E5A52"/>
    <w:rsid w:val="006E5D31"/>
    <w:rsid w:val="006E6BAE"/>
    <w:rsid w:val="006F3223"/>
    <w:rsid w:val="006F4599"/>
    <w:rsid w:val="006F6A88"/>
    <w:rsid w:val="006F73E5"/>
    <w:rsid w:val="006F7923"/>
    <w:rsid w:val="00700504"/>
    <w:rsid w:val="00700C96"/>
    <w:rsid w:val="00703212"/>
    <w:rsid w:val="00704108"/>
    <w:rsid w:val="007053DA"/>
    <w:rsid w:val="00707629"/>
    <w:rsid w:val="00707E21"/>
    <w:rsid w:val="0071094A"/>
    <w:rsid w:val="00711B72"/>
    <w:rsid w:val="00711CAC"/>
    <w:rsid w:val="007120E8"/>
    <w:rsid w:val="00713659"/>
    <w:rsid w:val="007143BD"/>
    <w:rsid w:val="0071719C"/>
    <w:rsid w:val="00717D24"/>
    <w:rsid w:val="007204C2"/>
    <w:rsid w:val="0072092E"/>
    <w:rsid w:val="00721B15"/>
    <w:rsid w:val="007233AA"/>
    <w:rsid w:val="00723A82"/>
    <w:rsid w:val="00723F79"/>
    <w:rsid w:val="00724812"/>
    <w:rsid w:val="0072552B"/>
    <w:rsid w:val="007263EC"/>
    <w:rsid w:val="007279FC"/>
    <w:rsid w:val="007314BF"/>
    <w:rsid w:val="00735684"/>
    <w:rsid w:val="00737454"/>
    <w:rsid w:val="00737DE3"/>
    <w:rsid w:val="00737E59"/>
    <w:rsid w:val="00740609"/>
    <w:rsid w:val="0074181C"/>
    <w:rsid w:val="007441DC"/>
    <w:rsid w:val="007444F8"/>
    <w:rsid w:val="007468AD"/>
    <w:rsid w:val="00750CEC"/>
    <w:rsid w:val="00751737"/>
    <w:rsid w:val="0075237B"/>
    <w:rsid w:val="00753442"/>
    <w:rsid w:val="00753EB2"/>
    <w:rsid w:val="0075439B"/>
    <w:rsid w:val="00755A74"/>
    <w:rsid w:val="0075767D"/>
    <w:rsid w:val="0075789A"/>
    <w:rsid w:val="00761890"/>
    <w:rsid w:val="0076225C"/>
    <w:rsid w:val="0076286E"/>
    <w:rsid w:val="007630ED"/>
    <w:rsid w:val="007641B4"/>
    <w:rsid w:val="0076722C"/>
    <w:rsid w:val="00770DA4"/>
    <w:rsid w:val="007711E4"/>
    <w:rsid w:val="007723F2"/>
    <w:rsid w:val="00772ACA"/>
    <w:rsid w:val="00772BE2"/>
    <w:rsid w:val="00774C87"/>
    <w:rsid w:val="00776627"/>
    <w:rsid w:val="00776BC3"/>
    <w:rsid w:val="00776D5A"/>
    <w:rsid w:val="00776F90"/>
    <w:rsid w:val="007814E3"/>
    <w:rsid w:val="00781A68"/>
    <w:rsid w:val="007831EF"/>
    <w:rsid w:val="007836DB"/>
    <w:rsid w:val="007847E7"/>
    <w:rsid w:val="00785CE1"/>
    <w:rsid w:val="007868B9"/>
    <w:rsid w:val="00786D04"/>
    <w:rsid w:val="00786F9B"/>
    <w:rsid w:val="007902EF"/>
    <w:rsid w:val="00791EFE"/>
    <w:rsid w:val="0079226A"/>
    <w:rsid w:val="00792569"/>
    <w:rsid w:val="00793532"/>
    <w:rsid w:val="0079402E"/>
    <w:rsid w:val="007953B2"/>
    <w:rsid w:val="00796999"/>
    <w:rsid w:val="00797CBA"/>
    <w:rsid w:val="00797D61"/>
    <w:rsid w:val="007A0208"/>
    <w:rsid w:val="007A0399"/>
    <w:rsid w:val="007A3BE3"/>
    <w:rsid w:val="007A5103"/>
    <w:rsid w:val="007A5777"/>
    <w:rsid w:val="007A68E2"/>
    <w:rsid w:val="007A6ABA"/>
    <w:rsid w:val="007B17BC"/>
    <w:rsid w:val="007B2EF9"/>
    <w:rsid w:val="007B2F19"/>
    <w:rsid w:val="007B58C8"/>
    <w:rsid w:val="007B7807"/>
    <w:rsid w:val="007B798B"/>
    <w:rsid w:val="007C3E06"/>
    <w:rsid w:val="007C4668"/>
    <w:rsid w:val="007C522D"/>
    <w:rsid w:val="007C5DAC"/>
    <w:rsid w:val="007D0571"/>
    <w:rsid w:val="007D1888"/>
    <w:rsid w:val="007D1FB5"/>
    <w:rsid w:val="007D2F5A"/>
    <w:rsid w:val="007D452E"/>
    <w:rsid w:val="007D56D3"/>
    <w:rsid w:val="007E08DB"/>
    <w:rsid w:val="007E300D"/>
    <w:rsid w:val="007E37DB"/>
    <w:rsid w:val="007E4BE4"/>
    <w:rsid w:val="007E618D"/>
    <w:rsid w:val="007F077E"/>
    <w:rsid w:val="007F163A"/>
    <w:rsid w:val="007F3D32"/>
    <w:rsid w:val="007F5CB9"/>
    <w:rsid w:val="007F5CF8"/>
    <w:rsid w:val="007F77B1"/>
    <w:rsid w:val="008019D5"/>
    <w:rsid w:val="008021D5"/>
    <w:rsid w:val="00802663"/>
    <w:rsid w:val="00802E36"/>
    <w:rsid w:val="00803DA8"/>
    <w:rsid w:val="008042A7"/>
    <w:rsid w:val="0080480D"/>
    <w:rsid w:val="00805170"/>
    <w:rsid w:val="00806089"/>
    <w:rsid w:val="008068D0"/>
    <w:rsid w:val="00806D87"/>
    <w:rsid w:val="00810F6A"/>
    <w:rsid w:val="00813936"/>
    <w:rsid w:val="0081443F"/>
    <w:rsid w:val="00814B87"/>
    <w:rsid w:val="00815F57"/>
    <w:rsid w:val="00820336"/>
    <w:rsid w:val="00821CC6"/>
    <w:rsid w:val="00822A6A"/>
    <w:rsid w:val="00822AFA"/>
    <w:rsid w:val="00822B19"/>
    <w:rsid w:val="00823F24"/>
    <w:rsid w:val="008246F7"/>
    <w:rsid w:val="00824D0B"/>
    <w:rsid w:val="008256BC"/>
    <w:rsid w:val="00826CB7"/>
    <w:rsid w:val="0082797F"/>
    <w:rsid w:val="00827A41"/>
    <w:rsid w:val="0083016B"/>
    <w:rsid w:val="00830786"/>
    <w:rsid w:val="0083238E"/>
    <w:rsid w:val="00832C5F"/>
    <w:rsid w:val="00834449"/>
    <w:rsid w:val="00834D65"/>
    <w:rsid w:val="00840200"/>
    <w:rsid w:val="008418B8"/>
    <w:rsid w:val="00841EE8"/>
    <w:rsid w:val="008427B5"/>
    <w:rsid w:val="00842A80"/>
    <w:rsid w:val="00844722"/>
    <w:rsid w:val="00844946"/>
    <w:rsid w:val="00844DD9"/>
    <w:rsid w:val="008472C5"/>
    <w:rsid w:val="008476E6"/>
    <w:rsid w:val="008503D2"/>
    <w:rsid w:val="00851CBF"/>
    <w:rsid w:val="00851D70"/>
    <w:rsid w:val="0085505E"/>
    <w:rsid w:val="00855DAC"/>
    <w:rsid w:val="008565BA"/>
    <w:rsid w:val="008565FB"/>
    <w:rsid w:val="00860A86"/>
    <w:rsid w:val="00867974"/>
    <w:rsid w:val="0087125A"/>
    <w:rsid w:val="008717D5"/>
    <w:rsid w:val="00873DB6"/>
    <w:rsid w:val="0087407C"/>
    <w:rsid w:val="00874BC0"/>
    <w:rsid w:val="008751FD"/>
    <w:rsid w:val="00875865"/>
    <w:rsid w:val="00876207"/>
    <w:rsid w:val="00876C0F"/>
    <w:rsid w:val="008773CB"/>
    <w:rsid w:val="00877C43"/>
    <w:rsid w:val="00883AD7"/>
    <w:rsid w:val="008842BC"/>
    <w:rsid w:val="00884333"/>
    <w:rsid w:val="00885CA2"/>
    <w:rsid w:val="008901CF"/>
    <w:rsid w:val="0089088F"/>
    <w:rsid w:val="00891DE8"/>
    <w:rsid w:val="00892B45"/>
    <w:rsid w:val="00893537"/>
    <w:rsid w:val="0089378C"/>
    <w:rsid w:val="00893BB0"/>
    <w:rsid w:val="00894941"/>
    <w:rsid w:val="00894AF4"/>
    <w:rsid w:val="00895497"/>
    <w:rsid w:val="008954EC"/>
    <w:rsid w:val="008964E4"/>
    <w:rsid w:val="0089684E"/>
    <w:rsid w:val="00896855"/>
    <w:rsid w:val="0089738D"/>
    <w:rsid w:val="008A0C3D"/>
    <w:rsid w:val="008A1047"/>
    <w:rsid w:val="008A2347"/>
    <w:rsid w:val="008A23A6"/>
    <w:rsid w:val="008A365F"/>
    <w:rsid w:val="008A3728"/>
    <w:rsid w:val="008A3DE3"/>
    <w:rsid w:val="008A3F75"/>
    <w:rsid w:val="008A4234"/>
    <w:rsid w:val="008A47CC"/>
    <w:rsid w:val="008A743D"/>
    <w:rsid w:val="008A7705"/>
    <w:rsid w:val="008B01F3"/>
    <w:rsid w:val="008B2B9F"/>
    <w:rsid w:val="008B3209"/>
    <w:rsid w:val="008B3648"/>
    <w:rsid w:val="008B5A06"/>
    <w:rsid w:val="008B6B12"/>
    <w:rsid w:val="008B6BAB"/>
    <w:rsid w:val="008B6D3D"/>
    <w:rsid w:val="008B7E37"/>
    <w:rsid w:val="008C12CA"/>
    <w:rsid w:val="008C1FA6"/>
    <w:rsid w:val="008C3C38"/>
    <w:rsid w:val="008C408C"/>
    <w:rsid w:val="008C4DCC"/>
    <w:rsid w:val="008C5768"/>
    <w:rsid w:val="008C6052"/>
    <w:rsid w:val="008C79B8"/>
    <w:rsid w:val="008D0097"/>
    <w:rsid w:val="008D1F30"/>
    <w:rsid w:val="008D36BA"/>
    <w:rsid w:val="008D3D07"/>
    <w:rsid w:val="008D4331"/>
    <w:rsid w:val="008D54B4"/>
    <w:rsid w:val="008E0619"/>
    <w:rsid w:val="008E12B5"/>
    <w:rsid w:val="008E31FE"/>
    <w:rsid w:val="008E5522"/>
    <w:rsid w:val="008E65AF"/>
    <w:rsid w:val="008E79E8"/>
    <w:rsid w:val="008E7A1C"/>
    <w:rsid w:val="008E7DF0"/>
    <w:rsid w:val="008E7F17"/>
    <w:rsid w:val="008F1D78"/>
    <w:rsid w:val="008F2A32"/>
    <w:rsid w:val="008F2AEB"/>
    <w:rsid w:val="008F2DA6"/>
    <w:rsid w:val="008F4186"/>
    <w:rsid w:val="008F5090"/>
    <w:rsid w:val="00902346"/>
    <w:rsid w:val="00903B43"/>
    <w:rsid w:val="00906881"/>
    <w:rsid w:val="00906D20"/>
    <w:rsid w:val="00910BAA"/>
    <w:rsid w:val="00911DD4"/>
    <w:rsid w:val="00912563"/>
    <w:rsid w:val="00912850"/>
    <w:rsid w:val="00914E3F"/>
    <w:rsid w:val="00915D76"/>
    <w:rsid w:val="00920105"/>
    <w:rsid w:val="009208C4"/>
    <w:rsid w:val="00921C03"/>
    <w:rsid w:val="00922B3B"/>
    <w:rsid w:val="00922F52"/>
    <w:rsid w:val="0092624B"/>
    <w:rsid w:val="00931681"/>
    <w:rsid w:val="009316FC"/>
    <w:rsid w:val="00932552"/>
    <w:rsid w:val="009328C2"/>
    <w:rsid w:val="0093297D"/>
    <w:rsid w:val="00932DB4"/>
    <w:rsid w:val="00933FDC"/>
    <w:rsid w:val="009369A7"/>
    <w:rsid w:val="00936B48"/>
    <w:rsid w:val="00937651"/>
    <w:rsid w:val="00940F29"/>
    <w:rsid w:val="0094120F"/>
    <w:rsid w:val="00942555"/>
    <w:rsid w:val="009427A1"/>
    <w:rsid w:val="009430BB"/>
    <w:rsid w:val="00943B8F"/>
    <w:rsid w:val="00950394"/>
    <w:rsid w:val="009504D9"/>
    <w:rsid w:val="00950A1F"/>
    <w:rsid w:val="0095117C"/>
    <w:rsid w:val="00952664"/>
    <w:rsid w:val="00955BE4"/>
    <w:rsid w:val="009572C0"/>
    <w:rsid w:val="00957615"/>
    <w:rsid w:val="009577EE"/>
    <w:rsid w:val="00957C99"/>
    <w:rsid w:val="00960574"/>
    <w:rsid w:val="00961FC4"/>
    <w:rsid w:val="00962CE6"/>
    <w:rsid w:val="00962DD4"/>
    <w:rsid w:val="0096525C"/>
    <w:rsid w:val="00966B09"/>
    <w:rsid w:val="00966BA3"/>
    <w:rsid w:val="0096735B"/>
    <w:rsid w:val="0096762C"/>
    <w:rsid w:val="00967854"/>
    <w:rsid w:val="009678D6"/>
    <w:rsid w:val="00970188"/>
    <w:rsid w:val="009727AF"/>
    <w:rsid w:val="00972D15"/>
    <w:rsid w:val="009738A4"/>
    <w:rsid w:val="00976017"/>
    <w:rsid w:val="0097767A"/>
    <w:rsid w:val="009805B9"/>
    <w:rsid w:val="00981050"/>
    <w:rsid w:val="00981051"/>
    <w:rsid w:val="009842ED"/>
    <w:rsid w:val="009851EE"/>
    <w:rsid w:val="009854BE"/>
    <w:rsid w:val="0098673B"/>
    <w:rsid w:val="00986E2D"/>
    <w:rsid w:val="00992156"/>
    <w:rsid w:val="00992607"/>
    <w:rsid w:val="00992D96"/>
    <w:rsid w:val="009945C8"/>
    <w:rsid w:val="0099507E"/>
    <w:rsid w:val="009971BD"/>
    <w:rsid w:val="0099730E"/>
    <w:rsid w:val="0099737C"/>
    <w:rsid w:val="00997B83"/>
    <w:rsid w:val="009A18C1"/>
    <w:rsid w:val="009A1D10"/>
    <w:rsid w:val="009A6038"/>
    <w:rsid w:val="009A7587"/>
    <w:rsid w:val="009A7B56"/>
    <w:rsid w:val="009B3CB0"/>
    <w:rsid w:val="009B409C"/>
    <w:rsid w:val="009B49E7"/>
    <w:rsid w:val="009B4E6C"/>
    <w:rsid w:val="009B6D87"/>
    <w:rsid w:val="009B7CE2"/>
    <w:rsid w:val="009C0483"/>
    <w:rsid w:val="009C08B3"/>
    <w:rsid w:val="009C51DB"/>
    <w:rsid w:val="009C641D"/>
    <w:rsid w:val="009D20F1"/>
    <w:rsid w:val="009D2A4A"/>
    <w:rsid w:val="009D2DC8"/>
    <w:rsid w:val="009D4162"/>
    <w:rsid w:val="009D48CC"/>
    <w:rsid w:val="009D52AB"/>
    <w:rsid w:val="009D7125"/>
    <w:rsid w:val="009D7F2B"/>
    <w:rsid w:val="009E3441"/>
    <w:rsid w:val="009E355A"/>
    <w:rsid w:val="009E44D9"/>
    <w:rsid w:val="009E5336"/>
    <w:rsid w:val="009E7680"/>
    <w:rsid w:val="009F06CE"/>
    <w:rsid w:val="009F37AB"/>
    <w:rsid w:val="009F56AB"/>
    <w:rsid w:val="009F6260"/>
    <w:rsid w:val="00A01F7F"/>
    <w:rsid w:val="00A035E0"/>
    <w:rsid w:val="00A06502"/>
    <w:rsid w:val="00A07AF3"/>
    <w:rsid w:val="00A10AD6"/>
    <w:rsid w:val="00A10EA1"/>
    <w:rsid w:val="00A149BA"/>
    <w:rsid w:val="00A149C2"/>
    <w:rsid w:val="00A14A5F"/>
    <w:rsid w:val="00A14EFE"/>
    <w:rsid w:val="00A1579B"/>
    <w:rsid w:val="00A157D9"/>
    <w:rsid w:val="00A161CD"/>
    <w:rsid w:val="00A219DD"/>
    <w:rsid w:val="00A22CAA"/>
    <w:rsid w:val="00A2599B"/>
    <w:rsid w:val="00A25B33"/>
    <w:rsid w:val="00A262CF"/>
    <w:rsid w:val="00A40BB4"/>
    <w:rsid w:val="00A40F09"/>
    <w:rsid w:val="00A41155"/>
    <w:rsid w:val="00A41A10"/>
    <w:rsid w:val="00A42787"/>
    <w:rsid w:val="00A42DD5"/>
    <w:rsid w:val="00A42EDB"/>
    <w:rsid w:val="00A4389D"/>
    <w:rsid w:val="00A46E45"/>
    <w:rsid w:val="00A47837"/>
    <w:rsid w:val="00A4787F"/>
    <w:rsid w:val="00A503C6"/>
    <w:rsid w:val="00A531CA"/>
    <w:rsid w:val="00A53307"/>
    <w:rsid w:val="00A549CF"/>
    <w:rsid w:val="00A54D5E"/>
    <w:rsid w:val="00A552CF"/>
    <w:rsid w:val="00A60494"/>
    <w:rsid w:val="00A61890"/>
    <w:rsid w:val="00A62168"/>
    <w:rsid w:val="00A621E7"/>
    <w:rsid w:val="00A62286"/>
    <w:rsid w:val="00A62289"/>
    <w:rsid w:val="00A626F5"/>
    <w:rsid w:val="00A63446"/>
    <w:rsid w:val="00A6482B"/>
    <w:rsid w:val="00A64C6E"/>
    <w:rsid w:val="00A652C8"/>
    <w:rsid w:val="00A67176"/>
    <w:rsid w:val="00A678A5"/>
    <w:rsid w:val="00A71592"/>
    <w:rsid w:val="00A7178B"/>
    <w:rsid w:val="00A7303D"/>
    <w:rsid w:val="00A73934"/>
    <w:rsid w:val="00A7498D"/>
    <w:rsid w:val="00A7707A"/>
    <w:rsid w:val="00A77172"/>
    <w:rsid w:val="00A81D30"/>
    <w:rsid w:val="00A8203E"/>
    <w:rsid w:val="00A82122"/>
    <w:rsid w:val="00A85D47"/>
    <w:rsid w:val="00A85D7A"/>
    <w:rsid w:val="00A86404"/>
    <w:rsid w:val="00A86899"/>
    <w:rsid w:val="00A87347"/>
    <w:rsid w:val="00A8791A"/>
    <w:rsid w:val="00A879C8"/>
    <w:rsid w:val="00A879D8"/>
    <w:rsid w:val="00A90785"/>
    <w:rsid w:val="00A926C1"/>
    <w:rsid w:val="00A92910"/>
    <w:rsid w:val="00A93DA7"/>
    <w:rsid w:val="00A94BCE"/>
    <w:rsid w:val="00A94EFB"/>
    <w:rsid w:val="00A95885"/>
    <w:rsid w:val="00A95FB4"/>
    <w:rsid w:val="00A975FA"/>
    <w:rsid w:val="00AA0698"/>
    <w:rsid w:val="00AA1393"/>
    <w:rsid w:val="00AA38B7"/>
    <w:rsid w:val="00AA492D"/>
    <w:rsid w:val="00AA53E9"/>
    <w:rsid w:val="00AA64B6"/>
    <w:rsid w:val="00AA6D15"/>
    <w:rsid w:val="00AB0BB5"/>
    <w:rsid w:val="00AB1F6A"/>
    <w:rsid w:val="00AB204D"/>
    <w:rsid w:val="00AB2120"/>
    <w:rsid w:val="00AB70F3"/>
    <w:rsid w:val="00AC4224"/>
    <w:rsid w:val="00AD0DD4"/>
    <w:rsid w:val="00AD139E"/>
    <w:rsid w:val="00AD14AF"/>
    <w:rsid w:val="00AD1B74"/>
    <w:rsid w:val="00AD1BFA"/>
    <w:rsid w:val="00AD31C2"/>
    <w:rsid w:val="00AD3308"/>
    <w:rsid w:val="00AD5149"/>
    <w:rsid w:val="00AD5575"/>
    <w:rsid w:val="00AD6945"/>
    <w:rsid w:val="00AD6CE7"/>
    <w:rsid w:val="00AD7A3A"/>
    <w:rsid w:val="00AE064E"/>
    <w:rsid w:val="00AE0FFD"/>
    <w:rsid w:val="00AE1576"/>
    <w:rsid w:val="00AE283B"/>
    <w:rsid w:val="00AE3954"/>
    <w:rsid w:val="00AE5B10"/>
    <w:rsid w:val="00AE6527"/>
    <w:rsid w:val="00AF205D"/>
    <w:rsid w:val="00AF3B40"/>
    <w:rsid w:val="00AF5287"/>
    <w:rsid w:val="00AF5EE1"/>
    <w:rsid w:val="00AF6187"/>
    <w:rsid w:val="00AF62D5"/>
    <w:rsid w:val="00AF7495"/>
    <w:rsid w:val="00B00C7A"/>
    <w:rsid w:val="00B012F7"/>
    <w:rsid w:val="00B014AF"/>
    <w:rsid w:val="00B01718"/>
    <w:rsid w:val="00B01CF3"/>
    <w:rsid w:val="00B0455A"/>
    <w:rsid w:val="00B05F04"/>
    <w:rsid w:val="00B06660"/>
    <w:rsid w:val="00B0696C"/>
    <w:rsid w:val="00B1243D"/>
    <w:rsid w:val="00B14246"/>
    <w:rsid w:val="00B1573A"/>
    <w:rsid w:val="00B16CD7"/>
    <w:rsid w:val="00B17614"/>
    <w:rsid w:val="00B20D9A"/>
    <w:rsid w:val="00B21E9B"/>
    <w:rsid w:val="00B22DA9"/>
    <w:rsid w:val="00B22F41"/>
    <w:rsid w:val="00B234E5"/>
    <w:rsid w:val="00B24420"/>
    <w:rsid w:val="00B264A3"/>
    <w:rsid w:val="00B27CC3"/>
    <w:rsid w:val="00B3000E"/>
    <w:rsid w:val="00B307D7"/>
    <w:rsid w:val="00B3127A"/>
    <w:rsid w:val="00B31ED5"/>
    <w:rsid w:val="00B3472B"/>
    <w:rsid w:val="00B354DD"/>
    <w:rsid w:val="00B35EC8"/>
    <w:rsid w:val="00B35EF6"/>
    <w:rsid w:val="00B368BE"/>
    <w:rsid w:val="00B36D96"/>
    <w:rsid w:val="00B36DA3"/>
    <w:rsid w:val="00B40E3A"/>
    <w:rsid w:val="00B41945"/>
    <w:rsid w:val="00B44DBF"/>
    <w:rsid w:val="00B45058"/>
    <w:rsid w:val="00B45104"/>
    <w:rsid w:val="00B452DD"/>
    <w:rsid w:val="00B455EB"/>
    <w:rsid w:val="00B46EAE"/>
    <w:rsid w:val="00B50212"/>
    <w:rsid w:val="00B506F1"/>
    <w:rsid w:val="00B51F98"/>
    <w:rsid w:val="00B52314"/>
    <w:rsid w:val="00B52E24"/>
    <w:rsid w:val="00B53812"/>
    <w:rsid w:val="00B53838"/>
    <w:rsid w:val="00B53E48"/>
    <w:rsid w:val="00B5473E"/>
    <w:rsid w:val="00B554D1"/>
    <w:rsid w:val="00B56C84"/>
    <w:rsid w:val="00B60766"/>
    <w:rsid w:val="00B60BC3"/>
    <w:rsid w:val="00B60C39"/>
    <w:rsid w:val="00B60E01"/>
    <w:rsid w:val="00B61F15"/>
    <w:rsid w:val="00B626C0"/>
    <w:rsid w:val="00B63AAA"/>
    <w:rsid w:val="00B64D54"/>
    <w:rsid w:val="00B64DF1"/>
    <w:rsid w:val="00B653D2"/>
    <w:rsid w:val="00B66538"/>
    <w:rsid w:val="00B67B36"/>
    <w:rsid w:val="00B67C5B"/>
    <w:rsid w:val="00B713B8"/>
    <w:rsid w:val="00B71758"/>
    <w:rsid w:val="00B720BC"/>
    <w:rsid w:val="00B729B6"/>
    <w:rsid w:val="00B738C7"/>
    <w:rsid w:val="00B76133"/>
    <w:rsid w:val="00B76201"/>
    <w:rsid w:val="00B7703A"/>
    <w:rsid w:val="00B77447"/>
    <w:rsid w:val="00B800D9"/>
    <w:rsid w:val="00B8038D"/>
    <w:rsid w:val="00B8110D"/>
    <w:rsid w:val="00B83C30"/>
    <w:rsid w:val="00B83E20"/>
    <w:rsid w:val="00B86812"/>
    <w:rsid w:val="00B934E7"/>
    <w:rsid w:val="00B944AF"/>
    <w:rsid w:val="00B94FB4"/>
    <w:rsid w:val="00B962B8"/>
    <w:rsid w:val="00BA10DD"/>
    <w:rsid w:val="00BA18BA"/>
    <w:rsid w:val="00BA257D"/>
    <w:rsid w:val="00BA2BCA"/>
    <w:rsid w:val="00BA30B3"/>
    <w:rsid w:val="00BA690B"/>
    <w:rsid w:val="00BB0008"/>
    <w:rsid w:val="00BB121D"/>
    <w:rsid w:val="00BB2020"/>
    <w:rsid w:val="00BB4456"/>
    <w:rsid w:val="00BB5DAD"/>
    <w:rsid w:val="00BB74D0"/>
    <w:rsid w:val="00BC0678"/>
    <w:rsid w:val="00BC0D43"/>
    <w:rsid w:val="00BC19D6"/>
    <w:rsid w:val="00BC1B41"/>
    <w:rsid w:val="00BC1F7F"/>
    <w:rsid w:val="00BC2495"/>
    <w:rsid w:val="00BC4982"/>
    <w:rsid w:val="00BC4B52"/>
    <w:rsid w:val="00BC5887"/>
    <w:rsid w:val="00BD03D8"/>
    <w:rsid w:val="00BD10D7"/>
    <w:rsid w:val="00BD123B"/>
    <w:rsid w:val="00BD1956"/>
    <w:rsid w:val="00BD22F9"/>
    <w:rsid w:val="00BD25DA"/>
    <w:rsid w:val="00BD2E90"/>
    <w:rsid w:val="00BD307A"/>
    <w:rsid w:val="00BD3814"/>
    <w:rsid w:val="00BD4655"/>
    <w:rsid w:val="00BD5708"/>
    <w:rsid w:val="00BD5BCC"/>
    <w:rsid w:val="00BD5E07"/>
    <w:rsid w:val="00BD66C2"/>
    <w:rsid w:val="00BD75F3"/>
    <w:rsid w:val="00BD79E5"/>
    <w:rsid w:val="00BE093C"/>
    <w:rsid w:val="00BE0C1A"/>
    <w:rsid w:val="00BE3AAD"/>
    <w:rsid w:val="00BE4154"/>
    <w:rsid w:val="00BE5C24"/>
    <w:rsid w:val="00BF0163"/>
    <w:rsid w:val="00BF1BF3"/>
    <w:rsid w:val="00BF4B5E"/>
    <w:rsid w:val="00BF53C2"/>
    <w:rsid w:val="00BF7750"/>
    <w:rsid w:val="00C025BC"/>
    <w:rsid w:val="00C04483"/>
    <w:rsid w:val="00C047C7"/>
    <w:rsid w:val="00C06505"/>
    <w:rsid w:val="00C06FBE"/>
    <w:rsid w:val="00C074CE"/>
    <w:rsid w:val="00C07F47"/>
    <w:rsid w:val="00C1375B"/>
    <w:rsid w:val="00C13C4E"/>
    <w:rsid w:val="00C13C71"/>
    <w:rsid w:val="00C13C9E"/>
    <w:rsid w:val="00C15098"/>
    <w:rsid w:val="00C155E6"/>
    <w:rsid w:val="00C156C4"/>
    <w:rsid w:val="00C15974"/>
    <w:rsid w:val="00C1649C"/>
    <w:rsid w:val="00C1794D"/>
    <w:rsid w:val="00C179BD"/>
    <w:rsid w:val="00C17B4B"/>
    <w:rsid w:val="00C20C13"/>
    <w:rsid w:val="00C2293E"/>
    <w:rsid w:val="00C23BF7"/>
    <w:rsid w:val="00C24597"/>
    <w:rsid w:val="00C245FA"/>
    <w:rsid w:val="00C261B8"/>
    <w:rsid w:val="00C27F62"/>
    <w:rsid w:val="00C3063B"/>
    <w:rsid w:val="00C30A82"/>
    <w:rsid w:val="00C31576"/>
    <w:rsid w:val="00C3321C"/>
    <w:rsid w:val="00C33454"/>
    <w:rsid w:val="00C37E75"/>
    <w:rsid w:val="00C4055F"/>
    <w:rsid w:val="00C4094A"/>
    <w:rsid w:val="00C40D48"/>
    <w:rsid w:val="00C433FC"/>
    <w:rsid w:val="00C44793"/>
    <w:rsid w:val="00C45025"/>
    <w:rsid w:val="00C4548E"/>
    <w:rsid w:val="00C47628"/>
    <w:rsid w:val="00C47D24"/>
    <w:rsid w:val="00C50A70"/>
    <w:rsid w:val="00C50C04"/>
    <w:rsid w:val="00C52955"/>
    <w:rsid w:val="00C54A92"/>
    <w:rsid w:val="00C551B1"/>
    <w:rsid w:val="00C5619F"/>
    <w:rsid w:val="00C5699B"/>
    <w:rsid w:val="00C57EB0"/>
    <w:rsid w:val="00C63025"/>
    <w:rsid w:val="00C636D8"/>
    <w:rsid w:val="00C6534F"/>
    <w:rsid w:val="00C65451"/>
    <w:rsid w:val="00C65AC7"/>
    <w:rsid w:val="00C65CB8"/>
    <w:rsid w:val="00C664E3"/>
    <w:rsid w:val="00C71223"/>
    <w:rsid w:val="00C71C31"/>
    <w:rsid w:val="00C73A17"/>
    <w:rsid w:val="00C73ADC"/>
    <w:rsid w:val="00C73C81"/>
    <w:rsid w:val="00C75E6E"/>
    <w:rsid w:val="00C7603C"/>
    <w:rsid w:val="00C77D7F"/>
    <w:rsid w:val="00C80011"/>
    <w:rsid w:val="00C81563"/>
    <w:rsid w:val="00C81A3E"/>
    <w:rsid w:val="00C81ADD"/>
    <w:rsid w:val="00C83134"/>
    <w:rsid w:val="00C84387"/>
    <w:rsid w:val="00C84591"/>
    <w:rsid w:val="00C87EE8"/>
    <w:rsid w:val="00C912EF"/>
    <w:rsid w:val="00C913A2"/>
    <w:rsid w:val="00C913DF"/>
    <w:rsid w:val="00C91C71"/>
    <w:rsid w:val="00C9275B"/>
    <w:rsid w:val="00C94EB5"/>
    <w:rsid w:val="00C97592"/>
    <w:rsid w:val="00CA2934"/>
    <w:rsid w:val="00CA2D22"/>
    <w:rsid w:val="00CA2FDF"/>
    <w:rsid w:val="00CA3CF8"/>
    <w:rsid w:val="00CA73B7"/>
    <w:rsid w:val="00CA7A65"/>
    <w:rsid w:val="00CB1DD9"/>
    <w:rsid w:val="00CB3EF2"/>
    <w:rsid w:val="00CB593F"/>
    <w:rsid w:val="00CB64E4"/>
    <w:rsid w:val="00CB6688"/>
    <w:rsid w:val="00CB6AB7"/>
    <w:rsid w:val="00CB7BDB"/>
    <w:rsid w:val="00CB7C38"/>
    <w:rsid w:val="00CC08BE"/>
    <w:rsid w:val="00CC13C3"/>
    <w:rsid w:val="00CC1FDB"/>
    <w:rsid w:val="00CC201A"/>
    <w:rsid w:val="00CC2B15"/>
    <w:rsid w:val="00CC3311"/>
    <w:rsid w:val="00CC4976"/>
    <w:rsid w:val="00CC4A9D"/>
    <w:rsid w:val="00CC5CC9"/>
    <w:rsid w:val="00CC615A"/>
    <w:rsid w:val="00CC6859"/>
    <w:rsid w:val="00CD10C0"/>
    <w:rsid w:val="00CD1398"/>
    <w:rsid w:val="00CD2793"/>
    <w:rsid w:val="00CD59F4"/>
    <w:rsid w:val="00CD5C73"/>
    <w:rsid w:val="00CD778A"/>
    <w:rsid w:val="00CE0F69"/>
    <w:rsid w:val="00CE1B53"/>
    <w:rsid w:val="00CE2ECA"/>
    <w:rsid w:val="00CE303C"/>
    <w:rsid w:val="00CE33E4"/>
    <w:rsid w:val="00CE5F3A"/>
    <w:rsid w:val="00CE63B8"/>
    <w:rsid w:val="00CE6B95"/>
    <w:rsid w:val="00CF19C7"/>
    <w:rsid w:val="00CF1C42"/>
    <w:rsid w:val="00CF1D73"/>
    <w:rsid w:val="00CF3B58"/>
    <w:rsid w:val="00CF6F3B"/>
    <w:rsid w:val="00D00769"/>
    <w:rsid w:val="00D01202"/>
    <w:rsid w:val="00D01B1C"/>
    <w:rsid w:val="00D02302"/>
    <w:rsid w:val="00D02D64"/>
    <w:rsid w:val="00D036DF"/>
    <w:rsid w:val="00D03C75"/>
    <w:rsid w:val="00D0402D"/>
    <w:rsid w:val="00D059C0"/>
    <w:rsid w:val="00D07304"/>
    <w:rsid w:val="00D105E1"/>
    <w:rsid w:val="00D10741"/>
    <w:rsid w:val="00D112A4"/>
    <w:rsid w:val="00D12260"/>
    <w:rsid w:val="00D13502"/>
    <w:rsid w:val="00D13F28"/>
    <w:rsid w:val="00D147C7"/>
    <w:rsid w:val="00D1497B"/>
    <w:rsid w:val="00D20B36"/>
    <w:rsid w:val="00D20E07"/>
    <w:rsid w:val="00D217AF"/>
    <w:rsid w:val="00D217D6"/>
    <w:rsid w:val="00D21ADC"/>
    <w:rsid w:val="00D265A9"/>
    <w:rsid w:val="00D265B6"/>
    <w:rsid w:val="00D265F9"/>
    <w:rsid w:val="00D2705E"/>
    <w:rsid w:val="00D308E4"/>
    <w:rsid w:val="00D31240"/>
    <w:rsid w:val="00D31CA8"/>
    <w:rsid w:val="00D35E81"/>
    <w:rsid w:val="00D375A2"/>
    <w:rsid w:val="00D37977"/>
    <w:rsid w:val="00D41AF1"/>
    <w:rsid w:val="00D41D2E"/>
    <w:rsid w:val="00D42BD1"/>
    <w:rsid w:val="00D42F4D"/>
    <w:rsid w:val="00D4580A"/>
    <w:rsid w:val="00D45FE3"/>
    <w:rsid w:val="00D46F93"/>
    <w:rsid w:val="00D476A3"/>
    <w:rsid w:val="00D47AE5"/>
    <w:rsid w:val="00D50CA3"/>
    <w:rsid w:val="00D51FEB"/>
    <w:rsid w:val="00D527B1"/>
    <w:rsid w:val="00D53D93"/>
    <w:rsid w:val="00D57A42"/>
    <w:rsid w:val="00D63B92"/>
    <w:rsid w:val="00D7028A"/>
    <w:rsid w:val="00D71967"/>
    <w:rsid w:val="00D71F67"/>
    <w:rsid w:val="00D722F5"/>
    <w:rsid w:val="00D730E5"/>
    <w:rsid w:val="00D771CD"/>
    <w:rsid w:val="00D776D2"/>
    <w:rsid w:val="00D8148D"/>
    <w:rsid w:val="00D837D2"/>
    <w:rsid w:val="00D83FBF"/>
    <w:rsid w:val="00D8440E"/>
    <w:rsid w:val="00D84894"/>
    <w:rsid w:val="00D84A20"/>
    <w:rsid w:val="00D858FE"/>
    <w:rsid w:val="00D85C9D"/>
    <w:rsid w:val="00D864EE"/>
    <w:rsid w:val="00D8738D"/>
    <w:rsid w:val="00D87F36"/>
    <w:rsid w:val="00D90A27"/>
    <w:rsid w:val="00D90DF3"/>
    <w:rsid w:val="00D91E90"/>
    <w:rsid w:val="00D929C3"/>
    <w:rsid w:val="00D93BEB"/>
    <w:rsid w:val="00DA1315"/>
    <w:rsid w:val="00DA218B"/>
    <w:rsid w:val="00DA5673"/>
    <w:rsid w:val="00DA618E"/>
    <w:rsid w:val="00DA6708"/>
    <w:rsid w:val="00DB0C8D"/>
    <w:rsid w:val="00DB20DD"/>
    <w:rsid w:val="00DB226F"/>
    <w:rsid w:val="00DB2349"/>
    <w:rsid w:val="00DB253F"/>
    <w:rsid w:val="00DB27DC"/>
    <w:rsid w:val="00DB409E"/>
    <w:rsid w:val="00DB5B15"/>
    <w:rsid w:val="00DB767A"/>
    <w:rsid w:val="00DC118B"/>
    <w:rsid w:val="00DC2232"/>
    <w:rsid w:val="00DC4A32"/>
    <w:rsid w:val="00DC5AD3"/>
    <w:rsid w:val="00DC7050"/>
    <w:rsid w:val="00DC7B99"/>
    <w:rsid w:val="00DD19CB"/>
    <w:rsid w:val="00DD2561"/>
    <w:rsid w:val="00DD2E05"/>
    <w:rsid w:val="00DD3183"/>
    <w:rsid w:val="00DD36A9"/>
    <w:rsid w:val="00DD370A"/>
    <w:rsid w:val="00DD5537"/>
    <w:rsid w:val="00DD7AC0"/>
    <w:rsid w:val="00DE52AF"/>
    <w:rsid w:val="00DE73A0"/>
    <w:rsid w:val="00DF03EF"/>
    <w:rsid w:val="00DF0F47"/>
    <w:rsid w:val="00DF14E8"/>
    <w:rsid w:val="00DF22EC"/>
    <w:rsid w:val="00DF2F4B"/>
    <w:rsid w:val="00DF38A1"/>
    <w:rsid w:val="00DF486F"/>
    <w:rsid w:val="00DF51B8"/>
    <w:rsid w:val="00E0038A"/>
    <w:rsid w:val="00E006A9"/>
    <w:rsid w:val="00E0136F"/>
    <w:rsid w:val="00E019D5"/>
    <w:rsid w:val="00E06386"/>
    <w:rsid w:val="00E071F2"/>
    <w:rsid w:val="00E1074A"/>
    <w:rsid w:val="00E11249"/>
    <w:rsid w:val="00E11D6D"/>
    <w:rsid w:val="00E1422D"/>
    <w:rsid w:val="00E143C7"/>
    <w:rsid w:val="00E14FDC"/>
    <w:rsid w:val="00E16B73"/>
    <w:rsid w:val="00E173EC"/>
    <w:rsid w:val="00E20C07"/>
    <w:rsid w:val="00E21597"/>
    <w:rsid w:val="00E21EAD"/>
    <w:rsid w:val="00E237D6"/>
    <w:rsid w:val="00E242AF"/>
    <w:rsid w:val="00E24701"/>
    <w:rsid w:val="00E25271"/>
    <w:rsid w:val="00E26634"/>
    <w:rsid w:val="00E26E26"/>
    <w:rsid w:val="00E2728A"/>
    <w:rsid w:val="00E273C4"/>
    <w:rsid w:val="00E27721"/>
    <w:rsid w:val="00E306D3"/>
    <w:rsid w:val="00E319D3"/>
    <w:rsid w:val="00E31B7E"/>
    <w:rsid w:val="00E31F8C"/>
    <w:rsid w:val="00E336ED"/>
    <w:rsid w:val="00E361D8"/>
    <w:rsid w:val="00E3624E"/>
    <w:rsid w:val="00E374AC"/>
    <w:rsid w:val="00E37D1A"/>
    <w:rsid w:val="00E37E7C"/>
    <w:rsid w:val="00E400B9"/>
    <w:rsid w:val="00E4106C"/>
    <w:rsid w:val="00E42568"/>
    <w:rsid w:val="00E43E82"/>
    <w:rsid w:val="00E4460E"/>
    <w:rsid w:val="00E44D24"/>
    <w:rsid w:val="00E4754D"/>
    <w:rsid w:val="00E5006E"/>
    <w:rsid w:val="00E52B68"/>
    <w:rsid w:val="00E530C8"/>
    <w:rsid w:val="00E54F35"/>
    <w:rsid w:val="00E55611"/>
    <w:rsid w:val="00E62242"/>
    <w:rsid w:val="00E635BD"/>
    <w:rsid w:val="00E63E0B"/>
    <w:rsid w:val="00E64259"/>
    <w:rsid w:val="00E645FA"/>
    <w:rsid w:val="00E647DC"/>
    <w:rsid w:val="00E65329"/>
    <w:rsid w:val="00E65F6A"/>
    <w:rsid w:val="00E67B56"/>
    <w:rsid w:val="00E70F67"/>
    <w:rsid w:val="00E71A93"/>
    <w:rsid w:val="00E72346"/>
    <w:rsid w:val="00E751AC"/>
    <w:rsid w:val="00E7567A"/>
    <w:rsid w:val="00E7684E"/>
    <w:rsid w:val="00E7787D"/>
    <w:rsid w:val="00E77DD9"/>
    <w:rsid w:val="00E80286"/>
    <w:rsid w:val="00E80851"/>
    <w:rsid w:val="00E80A6E"/>
    <w:rsid w:val="00E81BFA"/>
    <w:rsid w:val="00E82C05"/>
    <w:rsid w:val="00E8492F"/>
    <w:rsid w:val="00E84EAB"/>
    <w:rsid w:val="00E91F2A"/>
    <w:rsid w:val="00E93D16"/>
    <w:rsid w:val="00E95FA3"/>
    <w:rsid w:val="00E963FD"/>
    <w:rsid w:val="00E9780C"/>
    <w:rsid w:val="00E97C8F"/>
    <w:rsid w:val="00E97F33"/>
    <w:rsid w:val="00EA038B"/>
    <w:rsid w:val="00EA0B06"/>
    <w:rsid w:val="00EA0B2C"/>
    <w:rsid w:val="00EA0C46"/>
    <w:rsid w:val="00EA19A9"/>
    <w:rsid w:val="00EA40E2"/>
    <w:rsid w:val="00EA4396"/>
    <w:rsid w:val="00EA5571"/>
    <w:rsid w:val="00EA67C1"/>
    <w:rsid w:val="00EA6B8C"/>
    <w:rsid w:val="00EA6EE1"/>
    <w:rsid w:val="00EA6EF9"/>
    <w:rsid w:val="00EA7C52"/>
    <w:rsid w:val="00EB1FC0"/>
    <w:rsid w:val="00EB2665"/>
    <w:rsid w:val="00EB2FA9"/>
    <w:rsid w:val="00EB4490"/>
    <w:rsid w:val="00EB4FBB"/>
    <w:rsid w:val="00EB590E"/>
    <w:rsid w:val="00EB5AA2"/>
    <w:rsid w:val="00EB68F8"/>
    <w:rsid w:val="00EC03C4"/>
    <w:rsid w:val="00EC1539"/>
    <w:rsid w:val="00EC244E"/>
    <w:rsid w:val="00EC2645"/>
    <w:rsid w:val="00EC5FD3"/>
    <w:rsid w:val="00EC64DD"/>
    <w:rsid w:val="00ED11E5"/>
    <w:rsid w:val="00ED1516"/>
    <w:rsid w:val="00ED1ECF"/>
    <w:rsid w:val="00ED1FF6"/>
    <w:rsid w:val="00ED216C"/>
    <w:rsid w:val="00ED3263"/>
    <w:rsid w:val="00ED568D"/>
    <w:rsid w:val="00ED5B05"/>
    <w:rsid w:val="00ED71D8"/>
    <w:rsid w:val="00EE0A32"/>
    <w:rsid w:val="00EE1710"/>
    <w:rsid w:val="00EE2401"/>
    <w:rsid w:val="00EE335F"/>
    <w:rsid w:val="00EE491E"/>
    <w:rsid w:val="00EE67C3"/>
    <w:rsid w:val="00EE717E"/>
    <w:rsid w:val="00EF3718"/>
    <w:rsid w:val="00EF4A12"/>
    <w:rsid w:val="00EF5066"/>
    <w:rsid w:val="00EF5218"/>
    <w:rsid w:val="00EF5D3C"/>
    <w:rsid w:val="00EF6666"/>
    <w:rsid w:val="00F03E4E"/>
    <w:rsid w:val="00F110CA"/>
    <w:rsid w:val="00F11D3B"/>
    <w:rsid w:val="00F12750"/>
    <w:rsid w:val="00F13349"/>
    <w:rsid w:val="00F13545"/>
    <w:rsid w:val="00F13679"/>
    <w:rsid w:val="00F13E1B"/>
    <w:rsid w:val="00F14D83"/>
    <w:rsid w:val="00F1776C"/>
    <w:rsid w:val="00F2006E"/>
    <w:rsid w:val="00F20517"/>
    <w:rsid w:val="00F20840"/>
    <w:rsid w:val="00F20D20"/>
    <w:rsid w:val="00F2104C"/>
    <w:rsid w:val="00F21121"/>
    <w:rsid w:val="00F234D0"/>
    <w:rsid w:val="00F2487E"/>
    <w:rsid w:val="00F24F35"/>
    <w:rsid w:val="00F25435"/>
    <w:rsid w:val="00F25923"/>
    <w:rsid w:val="00F25D91"/>
    <w:rsid w:val="00F267DF"/>
    <w:rsid w:val="00F276F2"/>
    <w:rsid w:val="00F30098"/>
    <w:rsid w:val="00F30BA0"/>
    <w:rsid w:val="00F30D7D"/>
    <w:rsid w:val="00F32203"/>
    <w:rsid w:val="00F32E39"/>
    <w:rsid w:val="00F340BF"/>
    <w:rsid w:val="00F40F0F"/>
    <w:rsid w:val="00F41548"/>
    <w:rsid w:val="00F42860"/>
    <w:rsid w:val="00F432DF"/>
    <w:rsid w:val="00F43C77"/>
    <w:rsid w:val="00F44242"/>
    <w:rsid w:val="00F45753"/>
    <w:rsid w:val="00F471BE"/>
    <w:rsid w:val="00F475C8"/>
    <w:rsid w:val="00F51282"/>
    <w:rsid w:val="00F51BF1"/>
    <w:rsid w:val="00F52A9B"/>
    <w:rsid w:val="00F533FF"/>
    <w:rsid w:val="00F53635"/>
    <w:rsid w:val="00F54714"/>
    <w:rsid w:val="00F565A1"/>
    <w:rsid w:val="00F56FC5"/>
    <w:rsid w:val="00F57900"/>
    <w:rsid w:val="00F57A00"/>
    <w:rsid w:val="00F57FAE"/>
    <w:rsid w:val="00F60861"/>
    <w:rsid w:val="00F60FF5"/>
    <w:rsid w:val="00F61946"/>
    <w:rsid w:val="00F656E6"/>
    <w:rsid w:val="00F65884"/>
    <w:rsid w:val="00F65CE2"/>
    <w:rsid w:val="00F6742A"/>
    <w:rsid w:val="00F67C5C"/>
    <w:rsid w:val="00F722AE"/>
    <w:rsid w:val="00F723A7"/>
    <w:rsid w:val="00F74809"/>
    <w:rsid w:val="00F74E21"/>
    <w:rsid w:val="00F7506A"/>
    <w:rsid w:val="00F7540F"/>
    <w:rsid w:val="00F7608A"/>
    <w:rsid w:val="00F76A3B"/>
    <w:rsid w:val="00F76BF1"/>
    <w:rsid w:val="00F77D62"/>
    <w:rsid w:val="00F80693"/>
    <w:rsid w:val="00F80C7E"/>
    <w:rsid w:val="00F8310B"/>
    <w:rsid w:val="00F831EA"/>
    <w:rsid w:val="00F83A41"/>
    <w:rsid w:val="00F86CA5"/>
    <w:rsid w:val="00F87335"/>
    <w:rsid w:val="00F900DD"/>
    <w:rsid w:val="00F914A8"/>
    <w:rsid w:val="00F91E20"/>
    <w:rsid w:val="00F93581"/>
    <w:rsid w:val="00F93C56"/>
    <w:rsid w:val="00F966FC"/>
    <w:rsid w:val="00F96D77"/>
    <w:rsid w:val="00F97CAB"/>
    <w:rsid w:val="00FA0A07"/>
    <w:rsid w:val="00FA1DF3"/>
    <w:rsid w:val="00FA2B77"/>
    <w:rsid w:val="00FA2B8C"/>
    <w:rsid w:val="00FA3A66"/>
    <w:rsid w:val="00FA3AE5"/>
    <w:rsid w:val="00FA3FF7"/>
    <w:rsid w:val="00FA65CF"/>
    <w:rsid w:val="00FA6AB2"/>
    <w:rsid w:val="00FA785D"/>
    <w:rsid w:val="00FB0691"/>
    <w:rsid w:val="00FB1BD2"/>
    <w:rsid w:val="00FB2F94"/>
    <w:rsid w:val="00FB318A"/>
    <w:rsid w:val="00FB535E"/>
    <w:rsid w:val="00FB55AD"/>
    <w:rsid w:val="00FB5DFD"/>
    <w:rsid w:val="00FB6273"/>
    <w:rsid w:val="00FB6F35"/>
    <w:rsid w:val="00FB6F7B"/>
    <w:rsid w:val="00FC1E37"/>
    <w:rsid w:val="00FC28B3"/>
    <w:rsid w:val="00FC2FF8"/>
    <w:rsid w:val="00FC36ED"/>
    <w:rsid w:val="00FC371C"/>
    <w:rsid w:val="00FC4415"/>
    <w:rsid w:val="00FC494C"/>
    <w:rsid w:val="00FC6C15"/>
    <w:rsid w:val="00FD1C8E"/>
    <w:rsid w:val="00FD1D56"/>
    <w:rsid w:val="00FD1FCA"/>
    <w:rsid w:val="00FD5991"/>
    <w:rsid w:val="00FD5EA8"/>
    <w:rsid w:val="00FD5FBB"/>
    <w:rsid w:val="00FD7153"/>
    <w:rsid w:val="00FE048E"/>
    <w:rsid w:val="00FE43E4"/>
    <w:rsid w:val="00FE5FC2"/>
    <w:rsid w:val="00FE625D"/>
    <w:rsid w:val="00FE685D"/>
    <w:rsid w:val="00FE78E9"/>
    <w:rsid w:val="00FE7990"/>
    <w:rsid w:val="00FE7A56"/>
    <w:rsid w:val="00FF00B6"/>
    <w:rsid w:val="00FF347A"/>
    <w:rsid w:val="00FF4562"/>
    <w:rsid w:val="00FF558A"/>
    <w:rsid w:val="00FF63A2"/>
    <w:rsid w:val="00FF65E1"/>
    <w:rsid w:val="00FF6791"/>
    <w:rsid w:val="74715A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A915BC0C-93B7-4EEE-972F-E6D740A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2023-03-11T22:48:09+00:00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2.xml><?xml version="1.0" encoding="utf-8"?>
<ds:datastoreItem xmlns:ds="http://schemas.openxmlformats.org/officeDocument/2006/customXml" ds:itemID="{F42F6009-1DD0-4501-AB30-0EC9226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6CAA-008C-4897-9E37-4D290B54AD4E}">
  <ds:schemaRefs>
    <ds:schemaRef ds:uri="http://schemas.openxmlformats.org/officeDocument/2006/bibliography"/>
  </ds:schemaRefs>
</ds:datastoreItem>
</file>

<file path=customXml/itemProps4.xml><?xml version="1.0" encoding="utf-8"?>
<ds:datastoreItem xmlns:ds="http://schemas.openxmlformats.org/officeDocument/2006/customXml" ds:itemID="{56F7BDE2-BFB9-4845-A1C1-CB00A3F2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1272</Characters>
  <Application>Microsoft Office Word</Application>
  <DocSecurity>0</DocSecurity>
  <Lines>10</Lines>
  <Paragraphs>2</Paragraphs>
  <ScaleCrop>false</ScaleCrop>
  <Company>Komatsu Ameica Corp</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4</cp:revision>
  <cp:lastPrinted>2023-02-08T21:38:00Z</cp:lastPrinted>
  <dcterms:created xsi:type="dcterms:W3CDTF">2023-11-08T22:36:00Z</dcterms:created>
  <dcterms:modified xsi:type="dcterms:W3CDTF">2023-11-08T22:40:00Z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